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46E" w:rsidRDefault="0000346E" w:rsidP="0000346E">
      <w:pPr>
        <w:pStyle w:val="a3"/>
        <w:jc w:val="center"/>
        <w:rPr>
          <w:rFonts w:ascii="Virtec Times New Roman Uz" w:hAnsi="Virtec Times New Roman Uz"/>
          <w:b/>
          <w:sz w:val="28"/>
        </w:rPr>
      </w:pPr>
      <w:r>
        <w:rPr>
          <w:rFonts w:ascii="Virtec Times New Roman Uz" w:hAnsi="Virtec Times New Roman Uz"/>
          <w:b/>
          <w:sz w:val="28"/>
        </w:rPr>
        <w:t>ИКТИСОДИЙ ЎСИШ.</w:t>
      </w:r>
    </w:p>
    <w:p w:rsidR="0000346E" w:rsidRDefault="0000346E" w:rsidP="0000346E">
      <w:pPr>
        <w:rPr>
          <w:rFonts w:ascii="Virtec Times New Roman Uz" w:hAnsi="Virtec Times New Roman Uz"/>
          <w:i/>
          <w:iCs/>
          <w:sz w:val="28"/>
        </w:rPr>
      </w:pPr>
    </w:p>
    <w:p w:rsidR="0000346E" w:rsidRDefault="0000346E" w:rsidP="0000346E">
      <w:pPr>
        <w:rPr>
          <w:rFonts w:ascii="Virtec Times New Roman Uz" w:hAnsi="Virtec Times New Roman Uz"/>
          <w:i/>
          <w:iCs/>
          <w:sz w:val="28"/>
        </w:rPr>
        <w:sectPr w:rsidR="0000346E">
          <w:pgSz w:w="11906" w:h="16838"/>
          <w:pgMar w:top="1418" w:right="1134" w:bottom="1418" w:left="1701" w:header="720" w:footer="720" w:gutter="0"/>
          <w:cols w:space="720"/>
        </w:sectPr>
      </w:pPr>
    </w:p>
    <w:p w:rsidR="0000346E" w:rsidRDefault="0000346E" w:rsidP="0000346E">
      <w:pPr>
        <w:rPr>
          <w:rFonts w:ascii="Virtec Times New Roman Uz" w:hAnsi="Virtec Times New Roman Uz"/>
          <w:i/>
          <w:iCs/>
          <w:sz w:val="28"/>
        </w:rPr>
      </w:pPr>
      <w:r>
        <w:rPr>
          <w:rFonts w:ascii="Virtec Times New Roman Uz" w:hAnsi="Virtec Times New Roman Uz"/>
          <w:i/>
          <w:iCs/>
          <w:sz w:val="28"/>
        </w:rPr>
        <w:lastRenderedPageBreak/>
        <w:t xml:space="preserve">Иктисодий ўсиш  </w:t>
      </w:r>
    </w:p>
    <w:p w:rsidR="0000346E" w:rsidRDefault="0000346E" w:rsidP="0000346E">
      <w:pPr>
        <w:rPr>
          <w:rFonts w:ascii="Virtec Times New Roman Uz" w:hAnsi="Virtec Times New Roman Uz"/>
          <w:i/>
          <w:iCs/>
          <w:sz w:val="28"/>
        </w:rPr>
      </w:pPr>
      <w:r>
        <w:rPr>
          <w:rFonts w:ascii="Virtec Times New Roman Uz" w:hAnsi="Virtec Times New Roman Uz"/>
          <w:i/>
          <w:iCs/>
          <w:sz w:val="28"/>
        </w:rPr>
        <w:t xml:space="preserve">Иктисодий ўсиш муаммолари  </w:t>
      </w:r>
    </w:p>
    <w:p w:rsidR="0000346E" w:rsidRDefault="0000346E" w:rsidP="0000346E">
      <w:pPr>
        <w:rPr>
          <w:rFonts w:ascii="Virtec Times New Roman Uz" w:hAnsi="Virtec Times New Roman Uz"/>
          <w:i/>
          <w:iCs/>
          <w:sz w:val="28"/>
        </w:rPr>
      </w:pPr>
      <w:r>
        <w:rPr>
          <w:rFonts w:ascii="Virtec Times New Roman Uz" w:hAnsi="Virtec Times New Roman Uz"/>
          <w:i/>
          <w:iCs/>
          <w:sz w:val="28"/>
        </w:rPr>
        <w:t xml:space="preserve">Ишлаб чикариш функцияси  Иктисодий ўсишнинг Неоклассик модели  </w:t>
      </w:r>
    </w:p>
    <w:p w:rsidR="0000346E" w:rsidRDefault="0000346E" w:rsidP="0000346E">
      <w:pPr>
        <w:rPr>
          <w:rFonts w:ascii="Virtec Times New Roman Uz" w:hAnsi="Virtec Times New Roman Uz"/>
          <w:i/>
          <w:iCs/>
          <w:sz w:val="28"/>
        </w:rPr>
      </w:pPr>
      <w:r>
        <w:rPr>
          <w:rFonts w:ascii="Virtec Times New Roman Uz" w:hAnsi="Virtec Times New Roman Uz"/>
          <w:i/>
          <w:iCs/>
          <w:sz w:val="28"/>
        </w:rPr>
        <w:t xml:space="preserve">Иктисодий ўсишга таъсир этувчи омиллар  </w:t>
      </w:r>
    </w:p>
    <w:p w:rsidR="0000346E" w:rsidRDefault="0000346E" w:rsidP="0000346E">
      <w:pPr>
        <w:rPr>
          <w:rFonts w:ascii="Virtec Times New Roman Uz" w:hAnsi="Virtec Times New Roman Uz"/>
          <w:i/>
          <w:iCs/>
          <w:sz w:val="28"/>
        </w:rPr>
      </w:pPr>
      <w:r>
        <w:rPr>
          <w:rFonts w:ascii="Virtec Times New Roman Uz" w:hAnsi="Virtec Times New Roman Uz"/>
          <w:i/>
          <w:iCs/>
          <w:sz w:val="28"/>
        </w:rPr>
        <w:lastRenderedPageBreak/>
        <w:t xml:space="preserve">      "Капитал-махсулот" модели  </w:t>
      </w:r>
    </w:p>
    <w:p w:rsidR="0000346E" w:rsidRDefault="0000346E" w:rsidP="0000346E">
      <w:pPr>
        <w:rPr>
          <w:rFonts w:ascii="Virtec Times New Roman Uz" w:hAnsi="Virtec Times New Roman Uz"/>
          <w:i/>
          <w:iCs/>
          <w:sz w:val="28"/>
        </w:rPr>
      </w:pPr>
      <w:r>
        <w:rPr>
          <w:rFonts w:ascii="Virtec Times New Roman Uz" w:hAnsi="Virtec Times New Roman Uz"/>
          <w:i/>
          <w:iCs/>
          <w:sz w:val="28"/>
        </w:rPr>
        <w:t xml:space="preserve">       Харрод белгилари  </w:t>
      </w:r>
    </w:p>
    <w:p w:rsidR="0000346E" w:rsidRDefault="0000346E" w:rsidP="0000346E">
      <w:pPr>
        <w:rPr>
          <w:rFonts w:ascii="Virtec Times New Roman Uz" w:hAnsi="Virtec Times New Roman Uz"/>
          <w:i/>
          <w:iCs/>
          <w:sz w:val="28"/>
        </w:rPr>
      </w:pPr>
      <w:r>
        <w:rPr>
          <w:rFonts w:ascii="Virtec Times New Roman Uz" w:hAnsi="Virtec Times New Roman Uz"/>
          <w:i/>
          <w:iCs/>
          <w:sz w:val="28"/>
        </w:rPr>
        <w:t xml:space="preserve">       Харрод-Домар модели  </w:t>
      </w:r>
    </w:p>
    <w:p w:rsidR="0000346E" w:rsidRDefault="0000346E" w:rsidP="0000346E">
      <w:pPr>
        <w:rPr>
          <w:rFonts w:ascii="Virtec Times New Roman Uz" w:hAnsi="Virtec Times New Roman Uz"/>
          <w:i/>
          <w:iCs/>
          <w:sz w:val="28"/>
        </w:rPr>
      </w:pPr>
      <w:r>
        <w:rPr>
          <w:rFonts w:ascii="Virtec Times New Roman Uz" w:hAnsi="Virtec Times New Roman Uz"/>
          <w:i/>
          <w:iCs/>
          <w:sz w:val="28"/>
        </w:rPr>
        <w:t xml:space="preserve">       Табиий ўсиш  </w:t>
      </w:r>
    </w:p>
    <w:p w:rsidR="0000346E" w:rsidRDefault="0000346E" w:rsidP="0000346E">
      <w:pPr>
        <w:rPr>
          <w:rFonts w:ascii="Virtec Times New Roman Uz" w:hAnsi="Virtec Times New Roman Uz"/>
          <w:i/>
          <w:iCs/>
          <w:sz w:val="28"/>
        </w:rPr>
      </w:pPr>
      <w:r>
        <w:rPr>
          <w:rFonts w:ascii="Virtec Times New Roman Uz" w:hAnsi="Virtec Times New Roman Uz"/>
          <w:i/>
          <w:iCs/>
          <w:sz w:val="28"/>
        </w:rPr>
        <w:t xml:space="preserve">       Ваколатли ўсиш  </w:t>
      </w:r>
    </w:p>
    <w:p w:rsidR="0000346E" w:rsidRDefault="0000346E" w:rsidP="0000346E">
      <w:pPr>
        <w:pStyle w:val="a5"/>
        <w:ind w:left="0" w:firstLine="0"/>
        <w:rPr>
          <w:rFonts w:ascii="Virtec Times New Roman Uz" w:hAnsi="Virtec Times New Roman Uz"/>
          <w:i/>
          <w:iCs/>
          <w:sz w:val="28"/>
        </w:rPr>
      </w:pPr>
      <w:r>
        <w:rPr>
          <w:rFonts w:ascii="Virtec Times New Roman Uz" w:hAnsi="Virtec Times New Roman Uz"/>
          <w:i/>
          <w:iCs/>
          <w:sz w:val="28"/>
        </w:rPr>
        <w:t xml:space="preserve">       Хакикий ўсиш</w:t>
      </w:r>
    </w:p>
    <w:p w:rsidR="0000346E" w:rsidRDefault="0000346E" w:rsidP="0000346E">
      <w:pPr>
        <w:pStyle w:val="a5"/>
        <w:ind w:left="0" w:firstLine="0"/>
        <w:rPr>
          <w:rFonts w:ascii="Virtec Times New Roman Uz" w:hAnsi="Virtec Times New Roman Uz"/>
          <w:sz w:val="28"/>
        </w:rPr>
        <w:sectPr w:rsidR="0000346E">
          <w:type w:val="continuous"/>
          <w:pgSz w:w="11906" w:h="16838"/>
          <w:pgMar w:top="1418" w:right="1134" w:bottom="1418" w:left="1701" w:header="720" w:footer="720" w:gutter="0"/>
          <w:cols w:num="2" w:space="720" w:equalWidth="0">
            <w:col w:w="4181" w:space="708"/>
            <w:col w:w="4181"/>
          </w:cols>
        </w:sectPr>
      </w:pPr>
      <w:r>
        <w:rPr>
          <w:rFonts w:ascii="Virtec Times New Roman Uz" w:hAnsi="Virtec Times New Roman Uz"/>
          <w:i/>
          <w:iCs/>
          <w:sz w:val="28"/>
        </w:rPr>
        <w:t xml:space="preserve">      Изокванта ва изокоста </w:t>
      </w:r>
      <w:r>
        <w:rPr>
          <w:rFonts w:ascii="Virtec Times New Roman Uz" w:hAnsi="Virtec Times New Roman Uz"/>
          <w:sz w:val="28"/>
        </w:rPr>
        <w:br/>
      </w:r>
    </w:p>
    <w:p w:rsidR="0000346E" w:rsidRDefault="0000346E" w:rsidP="0000346E">
      <w:pPr>
        <w:pStyle w:val="a5"/>
        <w:ind w:left="0" w:firstLine="720"/>
        <w:jc w:val="center"/>
        <w:rPr>
          <w:rFonts w:ascii="Virtec Times New Roman Uz" w:hAnsi="Virtec Times New Roman Uz"/>
          <w:b/>
          <w:sz w:val="28"/>
        </w:rPr>
      </w:pPr>
    </w:p>
    <w:p w:rsidR="0000346E" w:rsidRDefault="0000346E" w:rsidP="0000346E">
      <w:pPr>
        <w:pStyle w:val="a5"/>
        <w:ind w:left="0" w:firstLine="720"/>
        <w:jc w:val="center"/>
        <w:rPr>
          <w:rFonts w:ascii="Virtec Times New Roman Uz" w:hAnsi="Virtec Times New Roman Uz"/>
          <w:b/>
          <w:sz w:val="28"/>
        </w:rPr>
      </w:pPr>
      <w:r>
        <w:rPr>
          <w:rFonts w:ascii="Virtec Times New Roman Uz" w:hAnsi="Virtec Times New Roman Uz"/>
          <w:b/>
          <w:sz w:val="28"/>
        </w:rPr>
        <w:t>9.1.</w:t>
      </w:r>
      <w:r>
        <w:rPr>
          <w:rFonts w:ascii="Virtec Times New Roman Uz" w:hAnsi="Virtec Times New Roman Uz"/>
          <w:b/>
          <w:sz w:val="28"/>
        </w:rPr>
        <w:tab/>
        <w:t>Иктисодий ўсишнинг неоклассик модели.</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Ўсиш деганда иктисодий хаётнинг харакати, иктисод элементларининг (нарх, ишлаб чикариш, ишсизлик) ривожланиши тенденцияси тушунилади. Ўсиш реал ЯММ ошишида, мамлакат иктисодий куввати ўсишида ўз аксини топади.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Иктисодий ўсиш назарияси маълум даражада тез иктисодий ривожланишни таъминловчи омиллар ва жараёнларни тахлил килади.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Иктисодий ўсиш назариясининг асосий муаммолари: </w:t>
      </w:r>
    </w:p>
    <w:p w:rsidR="0000346E" w:rsidRDefault="0000346E" w:rsidP="0000346E">
      <w:pPr>
        <w:pStyle w:val="a7"/>
        <w:numPr>
          <w:ilvl w:val="0"/>
          <w:numId w:val="2"/>
        </w:numPr>
        <w:spacing w:after="0"/>
        <w:ind w:left="0" w:firstLine="709"/>
        <w:jc w:val="both"/>
        <w:rPr>
          <w:rFonts w:ascii="Virtec Times New Roman Uz" w:hAnsi="Virtec Times New Roman Uz"/>
          <w:sz w:val="28"/>
        </w:rPr>
      </w:pPr>
      <w:r>
        <w:rPr>
          <w:rFonts w:ascii="Virtec Times New Roman Uz" w:hAnsi="Virtec Times New Roman Uz"/>
          <w:sz w:val="28"/>
        </w:rPr>
        <w:t xml:space="preserve">ўсиш тенденциялари ва манбалари; </w:t>
      </w:r>
    </w:p>
    <w:p w:rsidR="0000346E" w:rsidRDefault="0000346E" w:rsidP="0000346E">
      <w:pPr>
        <w:pStyle w:val="a7"/>
        <w:numPr>
          <w:ilvl w:val="0"/>
          <w:numId w:val="2"/>
        </w:numPr>
        <w:spacing w:after="0"/>
        <w:ind w:left="0" w:firstLine="709"/>
        <w:jc w:val="both"/>
        <w:rPr>
          <w:rFonts w:ascii="Virtec Times New Roman Uz" w:hAnsi="Virtec Times New Roman Uz"/>
          <w:sz w:val="28"/>
        </w:rPr>
      </w:pPr>
      <w:r>
        <w:rPr>
          <w:rFonts w:ascii="Virtec Times New Roman Uz" w:hAnsi="Virtec Times New Roman Uz"/>
          <w:sz w:val="28"/>
        </w:rPr>
        <w:t xml:space="preserve">унинг узок муддат баркарорлигини таъминлаш; </w:t>
      </w:r>
    </w:p>
    <w:p w:rsidR="0000346E" w:rsidRDefault="0000346E" w:rsidP="0000346E">
      <w:pPr>
        <w:pStyle w:val="a7"/>
        <w:numPr>
          <w:ilvl w:val="0"/>
          <w:numId w:val="2"/>
        </w:numPr>
        <w:spacing w:after="0"/>
        <w:ind w:left="0" w:firstLine="709"/>
        <w:jc w:val="both"/>
        <w:rPr>
          <w:rFonts w:ascii="Virtec Times New Roman Uz" w:hAnsi="Virtec Times New Roman Uz"/>
          <w:sz w:val="28"/>
        </w:rPr>
      </w:pPr>
      <w:r>
        <w:rPr>
          <w:rFonts w:ascii="Virtec Times New Roman Uz" w:hAnsi="Virtec Times New Roman Uz"/>
          <w:sz w:val="28"/>
        </w:rPr>
        <w:t xml:space="preserve">технологик сиёсатнинг танланадиган модели окибатлари; </w:t>
      </w:r>
    </w:p>
    <w:p w:rsidR="0000346E" w:rsidRDefault="0000346E" w:rsidP="0000346E">
      <w:pPr>
        <w:pStyle w:val="a7"/>
        <w:numPr>
          <w:ilvl w:val="0"/>
          <w:numId w:val="2"/>
        </w:numPr>
        <w:spacing w:after="0"/>
        <w:ind w:left="0" w:firstLine="709"/>
        <w:jc w:val="both"/>
        <w:rPr>
          <w:rFonts w:ascii="Virtec Times New Roman Uz" w:hAnsi="Virtec Times New Roman Uz"/>
          <w:sz w:val="28"/>
        </w:rPr>
      </w:pPr>
      <w:r>
        <w:rPr>
          <w:rFonts w:ascii="Virtec Times New Roman Uz" w:hAnsi="Virtec Times New Roman Uz"/>
          <w:sz w:val="28"/>
        </w:rPr>
        <w:t xml:space="preserve">халк хўжалиги структураси янгиланиш суръатлари; </w:t>
      </w:r>
    </w:p>
    <w:p w:rsidR="0000346E" w:rsidRDefault="0000346E" w:rsidP="0000346E">
      <w:pPr>
        <w:pStyle w:val="a7"/>
        <w:numPr>
          <w:ilvl w:val="0"/>
          <w:numId w:val="2"/>
        </w:numPr>
        <w:spacing w:after="0"/>
        <w:ind w:left="0" w:firstLine="709"/>
        <w:jc w:val="both"/>
        <w:rPr>
          <w:rFonts w:ascii="Virtec Times New Roman Uz" w:hAnsi="Virtec Times New Roman Uz"/>
          <w:sz w:val="28"/>
        </w:rPr>
      </w:pPr>
      <w:r>
        <w:rPr>
          <w:rFonts w:ascii="Virtec Times New Roman Uz" w:hAnsi="Virtec Times New Roman Uz"/>
          <w:sz w:val="28"/>
        </w:rPr>
        <w:t xml:space="preserve">омиллар ва натижаларни ўлчаш.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Гарб адабиётида энг кўп куйидаги муаммоларга эътибор берилади: капитал билан куролланиш харакати; реал иш хаки тенденцияси; миллий жамгармаларнинг ЯММга нисбалан даражаси; ЯММ ўсиш суръатлари. Бунда фан-техникавий ва социал ўсиш ўртасидаги; бандлик ўсиши ва инфляцион ўсиш; ўсишнинг баркарорлиги ва ракобатнинг ўсиши; ўсишнинг стратегия ва тактикаси; интенсив ва экстенсив ўсув ўртасидаги карама - каршиликлар ўрганилади.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Иктисодий ўсишнинг бир канча тенденцияларини тахлил килиш учун ишлаб чикариш функциялари деб аталувчи аппаратни кўллаш кулай. Ишлаб чикариш функцияси - макроиктисодда асосий неоклассик йўналиш хисобланади.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Ишлаб чикариш функциясига икки асосий таъриф бериш мумкин: </w:t>
      </w:r>
    </w:p>
    <w:p w:rsidR="0000346E" w:rsidRDefault="0000346E" w:rsidP="0000346E">
      <w:pPr>
        <w:pStyle w:val="a5"/>
        <w:ind w:left="0" w:firstLine="720"/>
        <w:jc w:val="both"/>
        <w:rPr>
          <w:rFonts w:ascii="Virtec Times New Roman Uz" w:hAnsi="Virtec Times New Roman Uz"/>
          <w:sz w:val="28"/>
        </w:rPr>
      </w:pPr>
      <w:r>
        <w:rPr>
          <w:rFonts w:ascii="Virtec Times New Roman Uz" w:hAnsi="Virtec Times New Roman Uz"/>
          <w:sz w:val="28"/>
        </w:rPr>
        <w:t>1)</w:t>
      </w:r>
      <w:r>
        <w:rPr>
          <w:rFonts w:ascii="Virtec Times New Roman Uz" w:hAnsi="Virtec Times New Roman Uz"/>
          <w:sz w:val="28"/>
        </w:rPr>
        <w:tab/>
        <w:t xml:space="preserve">Бу махсулот ишлаб чикариш мувозанат холати ва уни аникловчи ишлаб чикариш омиллари (капитал, мехнат, ер, ФТТ) функцияси; </w:t>
      </w:r>
    </w:p>
    <w:p w:rsidR="0000346E" w:rsidRDefault="0000346E" w:rsidP="0000346E">
      <w:pPr>
        <w:pStyle w:val="a5"/>
        <w:ind w:left="0" w:firstLine="720"/>
        <w:jc w:val="both"/>
        <w:rPr>
          <w:rFonts w:ascii="Virtec Times New Roman Uz" w:hAnsi="Virtec Times New Roman Uz"/>
          <w:sz w:val="28"/>
        </w:rPr>
      </w:pPr>
      <w:r>
        <w:rPr>
          <w:rFonts w:ascii="Virtec Times New Roman Uz" w:hAnsi="Virtec Times New Roman Uz"/>
          <w:sz w:val="28"/>
        </w:rPr>
        <w:t>2)</w:t>
      </w:r>
      <w:r>
        <w:rPr>
          <w:rFonts w:ascii="Virtec Times New Roman Uz" w:hAnsi="Virtec Times New Roman Uz"/>
          <w:sz w:val="28"/>
        </w:rPr>
        <w:tab/>
        <w:t xml:space="preserve">Бу миллий махсулот ва уни ишлаб чикариш учун иктисодда ишлатиладиган жамият бойликларининг ўзаро боглик факторлари ўртасидаги нисбат. </w:t>
      </w:r>
    </w:p>
    <w:p w:rsidR="0000346E" w:rsidRDefault="0000346E" w:rsidP="0000346E">
      <w:pPr>
        <w:pStyle w:val="a6"/>
        <w:spacing w:after="0"/>
        <w:ind w:left="0" w:firstLine="720"/>
        <w:jc w:val="both"/>
        <w:rPr>
          <w:rFonts w:ascii="Virtec Times New Roman Uz" w:hAnsi="Virtec Times New Roman Uz"/>
          <w:sz w:val="28"/>
        </w:rPr>
      </w:pPr>
      <w:r>
        <w:rPr>
          <w:rFonts w:ascii="Virtec Times New Roman Uz" w:hAnsi="Virtec Times New Roman Uz"/>
          <w:sz w:val="28"/>
        </w:rPr>
        <w:t xml:space="preserve">Ишлаб чикариш функциясининг математик ифодаси: </w:t>
      </w:r>
    </w:p>
    <w:p w:rsidR="0000346E" w:rsidRDefault="0000346E" w:rsidP="0000346E">
      <w:pPr>
        <w:pStyle w:val="a6"/>
        <w:numPr>
          <w:ilvl w:val="0"/>
          <w:numId w:val="3"/>
        </w:numPr>
        <w:tabs>
          <w:tab w:val="clear" w:pos="360"/>
          <w:tab w:val="num" w:pos="851"/>
          <w:tab w:val="left" w:pos="1134"/>
        </w:tabs>
        <w:spacing w:after="0"/>
        <w:ind w:left="0" w:firstLine="709"/>
        <w:jc w:val="both"/>
        <w:rPr>
          <w:rFonts w:ascii="Virtec Times New Roman Uz" w:hAnsi="Virtec Times New Roman Uz"/>
          <w:sz w:val="28"/>
          <w:lang w:val="en-US"/>
        </w:rPr>
      </w:pPr>
      <w:r>
        <w:rPr>
          <w:rFonts w:ascii="Virtec Times New Roman Uz" w:hAnsi="Virtec Times New Roman Uz"/>
          <w:sz w:val="28"/>
        </w:rPr>
        <w:lastRenderedPageBreak/>
        <w:t>умумий</w:t>
      </w:r>
      <w:r>
        <w:rPr>
          <w:rFonts w:ascii="Virtec Times New Roman Uz" w:hAnsi="Virtec Times New Roman Uz"/>
          <w:sz w:val="28"/>
          <w:lang w:val="en-US"/>
        </w:rPr>
        <w:t xml:space="preserve"> </w:t>
      </w:r>
      <w:r>
        <w:rPr>
          <w:rFonts w:ascii="Virtec Times New Roman Uz" w:hAnsi="Virtec Times New Roman Uz"/>
          <w:b/>
          <w:bCs/>
          <w:sz w:val="28"/>
        </w:rPr>
        <w:t>Х</w:t>
      </w:r>
      <w:r>
        <w:rPr>
          <w:rFonts w:ascii="Virtec Times New Roman Uz" w:hAnsi="Virtec Times New Roman Uz"/>
          <w:b/>
          <w:bCs/>
          <w:sz w:val="28"/>
          <w:lang w:val="en-US"/>
        </w:rPr>
        <w:t xml:space="preserve"> =</w:t>
      </w:r>
      <w:r>
        <w:rPr>
          <w:rFonts w:ascii="Virtec Times New Roman Uz" w:hAnsi="Virtec Times New Roman Uz"/>
          <w:b/>
          <w:bCs/>
          <w:i/>
          <w:iCs/>
          <w:sz w:val="28"/>
          <w:lang w:val="en-US"/>
        </w:rPr>
        <w:t xml:space="preserve"> F (a</w:t>
      </w:r>
      <w:r>
        <w:rPr>
          <w:rFonts w:ascii="Virtec Times New Roman Uz" w:hAnsi="Virtec Times New Roman Uz"/>
          <w:b/>
          <w:bCs/>
          <w:i/>
          <w:iCs/>
          <w:sz w:val="28"/>
          <w:vertAlign w:val="subscript"/>
          <w:lang w:val="en-US"/>
        </w:rPr>
        <w:t>1</w:t>
      </w:r>
      <w:r>
        <w:rPr>
          <w:rFonts w:ascii="Virtec Times New Roman Uz" w:hAnsi="Virtec Times New Roman Uz"/>
          <w:b/>
          <w:bCs/>
          <w:i/>
          <w:iCs/>
          <w:sz w:val="28"/>
          <w:lang w:val="en-US"/>
        </w:rPr>
        <w:t>,a</w:t>
      </w:r>
      <w:r>
        <w:rPr>
          <w:rFonts w:ascii="Virtec Times New Roman Uz" w:hAnsi="Virtec Times New Roman Uz"/>
          <w:b/>
          <w:bCs/>
          <w:i/>
          <w:iCs/>
          <w:sz w:val="28"/>
          <w:vertAlign w:val="subscript"/>
          <w:lang w:val="en-US"/>
        </w:rPr>
        <w:t>2</w:t>
      </w:r>
      <w:r>
        <w:rPr>
          <w:rFonts w:ascii="Virtec Times New Roman Uz" w:hAnsi="Virtec Times New Roman Uz"/>
          <w:b/>
          <w:bCs/>
          <w:i/>
          <w:iCs/>
          <w:sz w:val="28"/>
          <w:lang w:val="en-US"/>
        </w:rPr>
        <w:t>, ... a</w:t>
      </w:r>
      <w:r>
        <w:rPr>
          <w:rFonts w:ascii="Virtec Times New Roman Uz" w:hAnsi="Virtec Times New Roman Uz"/>
          <w:b/>
          <w:bCs/>
          <w:i/>
          <w:iCs/>
          <w:sz w:val="28"/>
          <w:vertAlign w:val="subscript"/>
          <w:lang w:val="en-US"/>
        </w:rPr>
        <w:t>n</w:t>
      </w:r>
      <w:r>
        <w:rPr>
          <w:rFonts w:ascii="Virtec Times New Roman Uz" w:hAnsi="Virtec Times New Roman Uz"/>
          <w:b/>
          <w:bCs/>
          <w:i/>
          <w:iCs/>
          <w:sz w:val="28"/>
          <w:lang w:val="en-US"/>
        </w:rPr>
        <w:t xml:space="preserve">),  </w:t>
      </w:r>
      <w:r>
        <w:rPr>
          <w:rFonts w:ascii="Virtec Times New Roman Uz" w:hAnsi="Virtec Times New Roman Uz"/>
          <w:position w:val="-30"/>
          <w:sz w:val="28"/>
        </w:rPr>
        <w:object w:dxaOrig="171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33.75pt" o:ole="" fillcolor="window">
            <v:imagedata r:id="rId6" o:title=""/>
          </v:shape>
          <o:OLEObject Type="Embed" ProgID="Equation.3" ShapeID="_x0000_i1025" DrawAspect="Content" ObjectID="_1413700709" r:id="rId7"/>
        </w:object>
      </w:r>
      <w:r>
        <w:rPr>
          <w:rFonts w:ascii="Virtec Times New Roman Uz" w:hAnsi="Virtec Times New Roman Uz"/>
          <w:sz w:val="28"/>
          <w:lang w:val="en-US"/>
        </w:rPr>
        <w:t>)</w:t>
      </w:r>
    </w:p>
    <w:p w:rsidR="0000346E" w:rsidRDefault="0000346E" w:rsidP="0000346E">
      <w:pPr>
        <w:pStyle w:val="a6"/>
        <w:tabs>
          <w:tab w:val="num" w:pos="851"/>
          <w:tab w:val="left" w:pos="1134"/>
        </w:tabs>
        <w:spacing w:after="0"/>
        <w:ind w:left="0" w:firstLine="709"/>
        <w:jc w:val="both"/>
        <w:rPr>
          <w:rFonts w:ascii="Virtec Times New Roman Uz" w:hAnsi="Virtec Times New Roman Uz"/>
          <w:sz w:val="28"/>
          <w:lang w:val="en-US"/>
        </w:rPr>
      </w:pPr>
      <w:r>
        <w:rPr>
          <w:rFonts w:ascii="Virtec Times New Roman Uz" w:hAnsi="Virtec Times New Roman Uz"/>
          <w:b/>
          <w:bCs/>
          <w:i/>
          <w:iCs/>
          <w:sz w:val="28"/>
          <w:lang w:val="en-US"/>
        </w:rPr>
        <w:t>(a</w:t>
      </w:r>
      <w:r>
        <w:rPr>
          <w:rFonts w:ascii="Virtec Times New Roman Uz" w:hAnsi="Virtec Times New Roman Uz"/>
          <w:b/>
          <w:bCs/>
          <w:i/>
          <w:iCs/>
          <w:sz w:val="28"/>
          <w:vertAlign w:val="subscript"/>
          <w:lang w:val="en-US"/>
        </w:rPr>
        <w:t>1</w:t>
      </w:r>
      <w:r>
        <w:rPr>
          <w:rFonts w:ascii="Virtec Times New Roman Uz" w:hAnsi="Virtec Times New Roman Uz"/>
          <w:b/>
          <w:bCs/>
          <w:i/>
          <w:iCs/>
          <w:sz w:val="28"/>
          <w:lang w:val="en-US"/>
        </w:rPr>
        <w:t>,a</w:t>
      </w:r>
      <w:r>
        <w:rPr>
          <w:rFonts w:ascii="Virtec Times New Roman Uz" w:hAnsi="Virtec Times New Roman Uz"/>
          <w:b/>
          <w:bCs/>
          <w:i/>
          <w:iCs/>
          <w:sz w:val="28"/>
          <w:vertAlign w:val="subscript"/>
          <w:lang w:val="en-US"/>
        </w:rPr>
        <w:t>2</w:t>
      </w:r>
      <w:r>
        <w:rPr>
          <w:rFonts w:ascii="Virtec Times New Roman Uz" w:hAnsi="Virtec Times New Roman Uz"/>
          <w:b/>
          <w:bCs/>
          <w:i/>
          <w:iCs/>
          <w:sz w:val="28"/>
          <w:lang w:val="en-US"/>
        </w:rPr>
        <w:t>,...a</w:t>
      </w:r>
      <w:r>
        <w:rPr>
          <w:rFonts w:ascii="Virtec Times New Roman Uz" w:hAnsi="Virtec Times New Roman Uz"/>
          <w:b/>
          <w:bCs/>
          <w:i/>
          <w:iCs/>
          <w:sz w:val="28"/>
          <w:vertAlign w:val="subscript"/>
          <w:lang w:val="en-US"/>
        </w:rPr>
        <w:t>n</w:t>
      </w:r>
      <w:r>
        <w:rPr>
          <w:rFonts w:ascii="Virtec Times New Roman Uz" w:hAnsi="Virtec Times New Roman Uz"/>
          <w:b/>
          <w:bCs/>
          <w:i/>
          <w:iCs/>
          <w:sz w:val="28"/>
          <w:lang w:val="en-US"/>
        </w:rPr>
        <w:t>)</w:t>
      </w:r>
      <w:r>
        <w:rPr>
          <w:rFonts w:ascii="Virtec Times New Roman Uz" w:hAnsi="Virtec Times New Roman Uz"/>
          <w:sz w:val="28"/>
          <w:lang w:val="en-US"/>
        </w:rPr>
        <w:t xml:space="preserve"> </w:t>
      </w:r>
      <w:r>
        <w:rPr>
          <w:rFonts w:ascii="Virtec Times New Roman Uz" w:hAnsi="Virtec Times New Roman Uz"/>
          <w:sz w:val="28"/>
        </w:rPr>
        <w:t>факторларнинг</w:t>
      </w:r>
      <w:r>
        <w:rPr>
          <w:rFonts w:ascii="Virtec Times New Roman Uz" w:hAnsi="Virtec Times New Roman Uz"/>
          <w:sz w:val="28"/>
          <w:lang w:val="en-US"/>
        </w:rPr>
        <w:t xml:space="preserve"> </w:t>
      </w:r>
      <w:r>
        <w:rPr>
          <w:rFonts w:ascii="Virtec Times New Roman Uz" w:hAnsi="Virtec Times New Roman Uz"/>
          <w:sz w:val="28"/>
        </w:rPr>
        <w:t>чекланган</w:t>
      </w:r>
      <w:r>
        <w:rPr>
          <w:rFonts w:ascii="Virtec Times New Roman Uz" w:hAnsi="Virtec Times New Roman Uz"/>
          <w:sz w:val="28"/>
          <w:lang w:val="en-US"/>
        </w:rPr>
        <w:t xml:space="preserve"> </w:t>
      </w:r>
      <w:r>
        <w:rPr>
          <w:rFonts w:ascii="Virtec Times New Roman Uz" w:hAnsi="Virtec Times New Roman Uz"/>
          <w:sz w:val="28"/>
        </w:rPr>
        <w:t>унумдорлиги</w:t>
      </w:r>
      <w:r>
        <w:rPr>
          <w:rFonts w:ascii="Virtec Times New Roman Uz" w:hAnsi="Virtec Times New Roman Uz"/>
          <w:sz w:val="28"/>
          <w:lang w:val="en-US"/>
        </w:rPr>
        <w:t xml:space="preserve"> </w:t>
      </w:r>
      <w:r>
        <w:rPr>
          <w:rFonts w:ascii="Virtec Times New Roman Uz" w:hAnsi="Virtec Times New Roman Uz"/>
          <w:sz w:val="28"/>
        </w:rPr>
        <w:t>бўлган</w:t>
      </w:r>
      <w:r>
        <w:rPr>
          <w:rFonts w:ascii="Virtec Times New Roman Uz" w:hAnsi="Virtec Times New Roman Uz"/>
          <w:sz w:val="28"/>
          <w:lang w:val="en-US"/>
        </w:rPr>
        <w:t xml:space="preserve"> </w:t>
      </w:r>
      <w:r>
        <w:rPr>
          <w:rFonts w:ascii="Virtec Times New Roman Uz" w:hAnsi="Virtec Times New Roman Uz"/>
          <w:sz w:val="28"/>
        </w:rPr>
        <w:t>шароитда</w:t>
      </w:r>
      <w:r>
        <w:rPr>
          <w:rFonts w:ascii="Virtec Times New Roman Uz" w:hAnsi="Virtec Times New Roman Uz"/>
          <w:sz w:val="28"/>
          <w:lang w:val="en-US"/>
        </w:rPr>
        <w:t xml:space="preserve">; </w:t>
      </w:r>
    </w:p>
    <w:p w:rsidR="0000346E" w:rsidRPr="004A1B4C" w:rsidRDefault="0000346E" w:rsidP="0000346E">
      <w:pPr>
        <w:pStyle w:val="a6"/>
        <w:numPr>
          <w:ilvl w:val="0"/>
          <w:numId w:val="3"/>
        </w:numPr>
        <w:tabs>
          <w:tab w:val="clear" w:pos="360"/>
          <w:tab w:val="num" w:pos="851"/>
          <w:tab w:val="left" w:pos="1134"/>
        </w:tabs>
        <w:spacing w:after="0"/>
        <w:ind w:left="0" w:firstLine="709"/>
        <w:jc w:val="both"/>
        <w:rPr>
          <w:rFonts w:ascii="Virtec Times New Roman Uz" w:hAnsi="Virtec Times New Roman Uz"/>
          <w:b/>
          <w:bCs/>
          <w:i/>
          <w:iCs/>
          <w:sz w:val="28"/>
        </w:rPr>
      </w:pPr>
      <w:r>
        <w:rPr>
          <w:rFonts w:ascii="Virtec Times New Roman Uz" w:hAnsi="Virtec Times New Roman Uz"/>
          <w:sz w:val="28"/>
        </w:rPr>
        <w:t>хусусий</w:t>
      </w:r>
      <w:r w:rsidRPr="004A1B4C">
        <w:rPr>
          <w:rFonts w:ascii="Virtec Times New Roman Uz" w:hAnsi="Virtec Times New Roman Uz"/>
          <w:sz w:val="28"/>
        </w:rPr>
        <w:t xml:space="preserve"> </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y</w:t>
      </w:r>
      <w:r w:rsidRPr="004A1B4C">
        <w:rPr>
          <w:rFonts w:ascii="Virtec Times New Roman Uz" w:hAnsi="Virtec Times New Roman Uz"/>
          <w:b/>
          <w:bCs/>
          <w:i/>
          <w:iCs/>
          <w:sz w:val="28"/>
        </w:rPr>
        <w:t xml:space="preserve"> = (</w:t>
      </w:r>
      <w:r>
        <w:rPr>
          <w:rFonts w:ascii="Virtec Times New Roman Uz" w:hAnsi="Virtec Times New Roman Uz"/>
          <w:b/>
          <w:bCs/>
          <w:i/>
          <w:iCs/>
          <w:sz w:val="28"/>
          <w:lang w:val="en-US"/>
        </w:rPr>
        <w:t>L</w:t>
      </w:r>
      <w:r w:rsidRPr="004A1B4C">
        <w:rPr>
          <w:rFonts w:ascii="Virtec Times New Roman Uz" w:hAnsi="Virtec Times New Roman Uz"/>
          <w:b/>
          <w:bCs/>
          <w:i/>
          <w:iCs/>
          <w:sz w:val="28"/>
        </w:rPr>
        <w:t>,</w:t>
      </w:r>
      <w:r>
        <w:rPr>
          <w:rFonts w:ascii="Virtec Times New Roman Uz" w:hAnsi="Virtec Times New Roman Uz"/>
          <w:b/>
          <w:bCs/>
          <w:i/>
          <w:iCs/>
          <w:sz w:val="28"/>
          <w:lang w:val="en-US"/>
        </w:rPr>
        <w:t>N</w:t>
      </w:r>
      <w:r w:rsidRPr="004A1B4C">
        <w:rPr>
          <w:rFonts w:ascii="Virtec Times New Roman Uz" w:hAnsi="Virtec Times New Roman Uz"/>
          <w:b/>
          <w:bCs/>
          <w:i/>
          <w:iCs/>
          <w:sz w:val="28"/>
        </w:rPr>
        <w:t>,К).</w:t>
      </w:r>
    </w:p>
    <w:p w:rsidR="0000346E" w:rsidRDefault="0000346E" w:rsidP="0000346E">
      <w:pPr>
        <w:pStyle w:val="a6"/>
        <w:tabs>
          <w:tab w:val="num" w:pos="851"/>
          <w:tab w:val="left" w:pos="1134"/>
        </w:tabs>
        <w:spacing w:after="0"/>
        <w:ind w:left="0" w:firstLine="709"/>
        <w:jc w:val="both"/>
        <w:rPr>
          <w:rFonts w:ascii="Virtec Times New Roman Uz" w:hAnsi="Virtec Times New Roman Uz"/>
          <w:sz w:val="28"/>
        </w:rPr>
      </w:pPr>
      <w:r>
        <w:rPr>
          <w:rFonts w:ascii="Virtec Times New Roman Uz" w:hAnsi="Virtec Times New Roman Uz"/>
          <w:sz w:val="28"/>
        </w:rPr>
        <w:t xml:space="preserve">Бунда: </w:t>
      </w:r>
      <w:r>
        <w:rPr>
          <w:rFonts w:ascii="Virtec Times New Roman Uz" w:hAnsi="Virtec Times New Roman Uz"/>
          <w:b/>
          <w:i/>
          <w:sz w:val="28"/>
        </w:rPr>
        <w:t>F,</w:t>
      </w:r>
      <w:r>
        <w:rPr>
          <w:rFonts w:ascii="Virtec Times New Roman Uz" w:hAnsi="Virtec Times New Roman Uz"/>
          <w:sz w:val="28"/>
        </w:rPr>
        <w:t xml:space="preserve"> - функция характери белгилари; </w:t>
      </w:r>
    </w:p>
    <w:p w:rsidR="0000346E" w:rsidRDefault="0000346E" w:rsidP="0000346E">
      <w:pPr>
        <w:pStyle w:val="a6"/>
        <w:spacing w:after="0"/>
        <w:ind w:left="0" w:firstLine="720"/>
        <w:jc w:val="both"/>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b/>
          <w:i/>
          <w:sz w:val="28"/>
        </w:rPr>
        <w:t>Х</w:t>
      </w:r>
      <w:r>
        <w:rPr>
          <w:rFonts w:ascii="Virtec Times New Roman Uz" w:hAnsi="Virtec Times New Roman Uz"/>
          <w:sz w:val="28"/>
        </w:rPr>
        <w:t xml:space="preserve"> ва </w:t>
      </w:r>
      <w:r>
        <w:rPr>
          <w:rFonts w:ascii="Virtec Times New Roman Uz" w:hAnsi="Virtec Times New Roman Uz"/>
          <w:b/>
          <w:i/>
          <w:sz w:val="28"/>
        </w:rPr>
        <w:t>y</w:t>
      </w:r>
      <w:r>
        <w:rPr>
          <w:rFonts w:ascii="Virtec Times New Roman Uz" w:hAnsi="Virtec Times New Roman Uz"/>
          <w:sz w:val="28"/>
        </w:rPr>
        <w:t xml:space="preserve"> - махсулот хажми белгилари; </w:t>
      </w:r>
    </w:p>
    <w:p w:rsidR="0000346E" w:rsidRDefault="0000346E" w:rsidP="0000346E">
      <w:pPr>
        <w:pStyle w:val="a6"/>
        <w:spacing w:after="0"/>
        <w:ind w:left="0" w:firstLine="720"/>
        <w:jc w:val="both"/>
        <w:rPr>
          <w:rFonts w:ascii="Virtec Times New Roman Uz" w:hAnsi="Virtec Times New Roman Uz"/>
          <w:sz w:val="28"/>
        </w:rPr>
      </w:pPr>
      <w:r>
        <w:rPr>
          <w:rFonts w:ascii="Virtec Times New Roman Uz" w:hAnsi="Virtec Times New Roman Uz"/>
          <w:b/>
          <w:i/>
          <w:sz w:val="28"/>
        </w:rPr>
        <w:t>L</w:t>
      </w:r>
      <w:r>
        <w:rPr>
          <w:rFonts w:ascii="Virtec Times New Roman Uz" w:hAnsi="Virtec Times New Roman Uz"/>
          <w:sz w:val="28"/>
        </w:rPr>
        <w:t xml:space="preserve"> - мехнат; </w:t>
      </w:r>
    </w:p>
    <w:p w:rsidR="0000346E" w:rsidRDefault="0000346E" w:rsidP="0000346E">
      <w:pPr>
        <w:pStyle w:val="a6"/>
        <w:spacing w:after="0"/>
        <w:ind w:left="0" w:firstLine="720"/>
        <w:jc w:val="both"/>
        <w:rPr>
          <w:rFonts w:ascii="Virtec Times New Roman Uz" w:hAnsi="Virtec Times New Roman Uz"/>
          <w:sz w:val="28"/>
        </w:rPr>
      </w:pPr>
      <w:r>
        <w:rPr>
          <w:rFonts w:ascii="Virtec Times New Roman Uz" w:hAnsi="Virtec Times New Roman Uz"/>
          <w:b/>
          <w:i/>
          <w:sz w:val="28"/>
        </w:rPr>
        <w:t>N</w:t>
      </w:r>
      <w:r>
        <w:rPr>
          <w:rFonts w:ascii="Virtec Times New Roman Uz" w:hAnsi="Virtec Times New Roman Uz"/>
          <w:sz w:val="28"/>
        </w:rPr>
        <w:t xml:space="preserve"> - ер; </w:t>
      </w:r>
    </w:p>
    <w:p w:rsidR="0000346E" w:rsidRDefault="0000346E" w:rsidP="0000346E">
      <w:pPr>
        <w:pStyle w:val="a6"/>
        <w:spacing w:after="0"/>
        <w:ind w:left="0" w:firstLine="720"/>
        <w:jc w:val="both"/>
        <w:rPr>
          <w:rFonts w:ascii="Virtec Times New Roman Uz" w:hAnsi="Virtec Times New Roman Uz"/>
          <w:sz w:val="28"/>
        </w:rPr>
      </w:pPr>
      <w:r>
        <w:rPr>
          <w:rFonts w:ascii="Virtec Times New Roman Uz" w:hAnsi="Virtec Times New Roman Uz"/>
          <w:b/>
          <w:i/>
          <w:sz w:val="28"/>
        </w:rPr>
        <w:t>К</w:t>
      </w:r>
      <w:r>
        <w:rPr>
          <w:rFonts w:ascii="Virtec Times New Roman Uz" w:hAnsi="Virtec Times New Roman Uz"/>
          <w:sz w:val="28"/>
        </w:rPr>
        <w:t xml:space="preserve"> - капитал. </w:t>
      </w:r>
    </w:p>
    <w:p w:rsidR="0000346E" w:rsidRDefault="0000346E" w:rsidP="0000346E">
      <w:pPr>
        <w:pStyle w:val="a6"/>
        <w:spacing w:after="0"/>
        <w:ind w:left="0" w:firstLine="720"/>
        <w:jc w:val="both"/>
        <w:rPr>
          <w:rFonts w:ascii="Virtec Times New Roman Uz" w:hAnsi="Virtec Times New Roman Uz"/>
          <w:sz w:val="28"/>
        </w:rPr>
      </w:pPr>
      <w:r>
        <w:rPr>
          <w:rFonts w:ascii="Virtec Times New Roman Uz" w:hAnsi="Virtec Times New Roman Uz"/>
          <w:sz w:val="28"/>
        </w:rPr>
        <w:t xml:space="preserve">Факторлар комбинациясини ўзгартириб, турли хил ишлаб чикариш функцияларига эга бўлишимиз мумкин.Шунинг учун адабиётларда турли ишлаб чикариш функцияларини учратиш мумкин. Шу билан бирга ишлаб чикариш функцияларининг мохияти ва имкониятларини тушунтириб берувчи оддий моделлар хам бор. </w:t>
      </w:r>
    </w:p>
    <w:p w:rsidR="0000346E" w:rsidRDefault="0000346E" w:rsidP="0000346E">
      <w:pPr>
        <w:pStyle w:val="a6"/>
        <w:spacing w:after="0"/>
        <w:ind w:left="0" w:firstLine="720"/>
        <w:jc w:val="both"/>
        <w:rPr>
          <w:rFonts w:ascii="Virtec Times New Roman Uz" w:hAnsi="Virtec Times New Roman Uz"/>
          <w:sz w:val="28"/>
        </w:rPr>
      </w:pPr>
      <w:r>
        <w:rPr>
          <w:rFonts w:ascii="Virtec Times New Roman Uz" w:hAnsi="Virtec Times New Roman Uz"/>
          <w:sz w:val="28"/>
        </w:rPr>
        <w:t xml:space="preserve">Ишлаб чикариш факторларининг у ёки бу комбинацияларидан ташкари ишлаб чикариш функцияларининг ихчамлигини махсус коэффициентлар хам таъминлайди. Уларни эластиклик коэффициентлари деб хам атайдилар. Улар ишлаб чикариш факторлари бир бирликка ошганда махсулот хажми канчага ошишини кўрсатадиган даражали коэффициентлар. Бу коэффициентлар доимий ёки ўзгарувчан бўлиши мумкин. Доимий коэффициентлар ишлаб чикариш факторлари ошган пропорцияда махсулот ўсишини кўрсатади. </w:t>
      </w:r>
    </w:p>
    <w:p w:rsidR="0000346E" w:rsidRDefault="0000346E" w:rsidP="0000346E">
      <w:pPr>
        <w:pStyle w:val="a6"/>
        <w:spacing w:after="0"/>
        <w:ind w:left="0" w:firstLine="720"/>
        <w:jc w:val="both"/>
        <w:rPr>
          <w:rFonts w:ascii="Virtec Times New Roman Uz" w:hAnsi="Virtec Times New Roman Uz"/>
          <w:sz w:val="28"/>
        </w:rPr>
      </w:pPr>
      <w:r>
        <w:rPr>
          <w:rFonts w:ascii="Virtec Times New Roman Uz" w:hAnsi="Virtec Times New Roman Uz"/>
          <w:sz w:val="28"/>
        </w:rPr>
        <w:t xml:space="preserve">Икки факторли оддий моделда ишлаб чикариш функцияси имкониятларини кўрсатамиз (капитал ва мехнат). Уларнинг коэффициентлари доимий. </w:t>
      </w:r>
    </w:p>
    <w:p w:rsidR="0000346E" w:rsidRDefault="0000346E" w:rsidP="0000346E">
      <w:pPr>
        <w:pStyle w:val="a5"/>
        <w:ind w:left="0"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59264" behindDoc="0" locked="0" layoutInCell="1" allowOverlap="1">
                <wp:simplePos x="0" y="0"/>
                <wp:positionH relativeFrom="column">
                  <wp:posOffset>122555</wp:posOffset>
                </wp:positionH>
                <wp:positionV relativeFrom="paragraph">
                  <wp:posOffset>140335</wp:posOffset>
                </wp:positionV>
                <wp:extent cx="5469255" cy="2646680"/>
                <wp:effectExtent l="2540" t="12065" r="0" b="0"/>
                <wp:wrapNone/>
                <wp:docPr id="57" name="Группа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9255" cy="2646680"/>
                          <a:chOff x="1894" y="4402"/>
                          <a:chExt cx="8613" cy="4168"/>
                        </a:xfrm>
                      </wpg:grpSpPr>
                      <wps:wsp>
                        <wps:cNvPr id="58" name="Line 3"/>
                        <wps:cNvCnPr/>
                        <wps:spPr bwMode="auto">
                          <a:xfrm>
                            <a:off x="5104" y="4402"/>
                            <a:ext cx="0" cy="368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 name="Line 4"/>
                        <wps:cNvCnPr/>
                        <wps:spPr bwMode="auto">
                          <a:xfrm>
                            <a:off x="2276" y="7769"/>
                            <a:ext cx="7937"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 name="Line 5"/>
                        <wps:cNvCnPr/>
                        <wps:spPr bwMode="auto">
                          <a:xfrm>
                            <a:off x="2391" y="5254"/>
                            <a:ext cx="5104"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1" name="Line 6"/>
                        <wps:cNvCnPr/>
                        <wps:spPr bwMode="auto">
                          <a:xfrm>
                            <a:off x="7449" y="5280"/>
                            <a:ext cx="0" cy="2778"/>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2" name="Line 7"/>
                        <wps:cNvCnPr/>
                        <wps:spPr bwMode="auto">
                          <a:xfrm>
                            <a:off x="2552" y="5231"/>
                            <a:ext cx="0" cy="2556"/>
                          </a:xfrm>
                          <a:prstGeom prst="line">
                            <a:avLst/>
                          </a:prstGeom>
                          <a:noFill/>
                          <a:ln w="9525">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 name="Line 8"/>
                        <wps:cNvCnPr/>
                        <wps:spPr bwMode="auto">
                          <a:xfrm>
                            <a:off x="4000" y="6313"/>
                            <a:ext cx="3458"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4" name="Line 9"/>
                        <wps:cNvCnPr/>
                        <wps:spPr bwMode="auto">
                          <a:xfrm>
                            <a:off x="4046" y="5257"/>
                            <a:ext cx="0" cy="1049"/>
                          </a:xfrm>
                          <a:prstGeom prst="line">
                            <a:avLst/>
                          </a:prstGeom>
                          <a:noFill/>
                          <a:ln w="9525">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 name="Line 10"/>
                        <wps:cNvCnPr/>
                        <wps:spPr bwMode="auto">
                          <a:xfrm>
                            <a:off x="4049" y="6317"/>
                            <a:ext cx="0" cy="1451"/>
                          </a:xfrm>
                          <a:prstGeom prst="line">
                            <a:avLst/>
                          </a:prstGeom>
                          <a:noFill/>
                          <a:ln w="9525">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6" name="Line 11"/>
                        <wps:cNvCnPr/>
                        <wps:spPr bwMode="auto">
                          <a:xfrm>
                            <a:off x="5104" y="7949"/>
                            <a:ext cx="2381" cy="0"/>
                          </a:xfrm>
                          <a:prstGeom prst="line">
                            <a:avLst/>
                          </a:prstGeom>
                          <a:noFill/>
                          <a:ln w="9525">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7" name="Freeform 12"/>
                        <wps:cNvSpPr>
                          <a:spLocks/>
                        </wps:cNvSpPr>
                        <wps:spPr bwMode="auto">
                          <a:xfrm>
                            <a:off x="5104" y="4571"/>
                            <a:ext cx="3490" cy="3189"/>
                          </a:xfrm>
                          <a:custGeom>
                            <a:avLst/>
                            <a:gdLst>
                              <a:gd name="T0" fmla="*/ 0 w 3490"/>
                              <a:gd name="T1" fmla="*/ 3189 h 3189"/>
                              <a:gd name="T2" fmla="*/ 770 w 3490"/>
                              <a:gd name="T3" fmla="*/ 2126 h 3189"/>
                              <a:gd name="T4" fmla="*/ 1456 w 3490"/>
                              <a:gd name="T5" fmla="*/ 1395 h 3189"/>
                              <a:gd name="T6" fmla="*/ 2325 w 3490"/>
                              <a:gd name="T7" fmla="*/ 709 h 3189"/>
                              <a:gd name="T8" fmla="*/ 2576 w 3490"/>
                              <a:gd name="T9" fmla="*/ 480 h 3189"/>
                              <a:gd name="T10" fmla="*/ 3033 w 3490"/>
                              <a:gd name="T11" fmla="*/ 138 h 3189"/>
                              <a:gd name="T12" fmla="*/ 3490 w 3490"/>
                              <a:gd name="T13" fmla="*/ 0 h 3189"/>
                            </a:gdLst>
                            <a:ahLst/>
                            <a:cxnLst>
                              <a:cxn ang="0">
                                <a:pos x="T0" y="T1"/>
                              </a:cxn>
                              <a:cxn ang="0">
                                <a:pos x="T2" y="T3"/>
                              </a:cxn>
                              <a:cxn ang="0">
                                <a:pos x="T4" y="T5"/>
                              </a:cxn>
                              <a:cxn ang="0">
                                <a:pos x="T6" y="T7"/>
                              </a:cxn>
                              <a:cxn ang="0">
                                <a:pos x="T8" y="T9"/>
                              </a:cxn>
                              <a:cxn ang="0">
                                <a:pos x="T10" y="T11"/>
                              </a:cxn>
                              <a:cxn ang="0">
                                <a:pos x="T12" y="T13"/>
                              </a:cxn>
                            </a:cxnLst>
                            <a:rect l="0" t="0" r="r" b="b"/>
                            <a:pathLst>
                              <a:path w="3490" h="3189">
                                <a:moveTo>
                                  <a:pt x="0" y="3189"/>
                                </a:moveTo>
                                <a:lnTo>
                                  <a:pt x="770" y="2126"/>
                                </a:lnTo>
                                <a:lnTo>
                                  <a:pt x="1456" y="1395"/>
                                </a:lnTo>
                                <a:lnTo>
                                  <a:pt x="2325" y="709"/>
                                </a:lnTo>
                                <a:lnTo>
                                  <a:pt x="2576" y="480"/>
                                </a:lnTo>
                                <a:lnTo>
                                  <a:pt x="3033" y="138"/>
                                </a:lnTo>
                                <a:lnTo>
                                  <a:pt x="3490"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8" name="Freeform 13"/>
                        <wps:cNvSpPr>
                          <a:spLocks/>
                        </wps:cNvSpPr>
                        <wps:spPr bwMode="auto">
                          <a:xfrm>
                            <a:off x="5114" y="4914"/>
                            <a:ext cx="4349" cy="1399"/>
                          </a:xfrm>
                          <a:custGeom>
                            <a:avLst/>
                            <a:gdLst>
                              <a:gd name="T0" fmla="*/ 0 w 4349"/>
                              <a:gd name="T1" fmla="*/ 1399 h 1399"/>
                              <a:gd name="T2" fmla="*/ 1217 w 4349"/>
                              <a:gd name="T3" fmla="*/ 755 h 1399"/>
                              <a:gd name="T4" fmla="*/ 2315 w 4349"/>
                              <a:gd name="T5" fmla="*/ 366 h 1399"/>
                              <a:gd name="T6" fmla="*/ 2703 w 4349"/>
                              <a:gd name="T7" fmla="*/ 183 h 1399"/>
                              <a:gd name="T8" fmla="*/ 3137 w 4349"/>
                              <a:gd name="T9" fmla="*/ 69 h 1399"/>
                              <a:gd name="T10" fmla="*/ 3663 w 4349"/>
                              <a:gd name="T11" fmla="*/ 0 h 1399"/>
                              <a:gd name="T12" fmla="*/ 4349 w 4349"/>
                              <a:gd name="T13" fmla="*/ 0 h 1399"/>
                            </a:gdLst>
                            <a:ahLst/>
                            <a:cxnLst>
                              <a:cxn ang="0">
                                <a:pos x="T0" y="T1"/>
                              </a:cxn>
                              <a:cxn ang="0">
                                <a:pos x="T2" y="T3"/>
                              </a:cxn>
                              <a:cxn ang="0">
                                <a:pos x="T4" y="T5"/>
                              </a:cxn>
                              <a:cxn ang="0">
                                <a:pos x="T6" y="T7"/>
                              </a:cxn>
                              <a:cxn ang="0">
                                <a:pos x="T8" y="T9"/>
                              </a:cxn>
                              <a:cxn ang="0">
                                <a:pos x="T10" y="T11"/>
                              </a:cxn>
                              <a:cxn ang="0">
                                <a:pos x="T12" y="T13"/>
                              </a:cxn>
                            </a:cxnLst>
                            <a:rect l="0" t="0" r="r" b="b"/>
                            <a:pathLst>
                              <a:path w="4349" h="1399">
                                <a:moveTo>
                                  <a:pt x="0" y="1399"/>
                                </a:moveTo>
                                <a:lnTo>
                                  <a:pt x="1217" y="755"/>
                                </a:lnTo>
                                <a:lnTo>
                                  <a:pt x="2315" y="366"/>
                                </a:lnTo>
                                <a:lnTo>
                                  <a:pt x="2703" y="183"/>
                                </a:lnTo>
                                <a:lnTo>
                                  <a:pt x="3137" y="69"/>
                                </a:lnTo>
                                <a:lnTo>
                                  <a:pt x="3663" y="0"/>
                                </a:lnTo>
                                <a:lnTo>
                                  <a:pt x="4349"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9" name="Text Box 14"/>
                        <wps:cNvSpPr txBox="1">
                          <a:spLocks noChangeArrowheads="1"/>
                        </wps:cNvSpPr>
                        <wps:spPr bwMode="auto">
                          <a:xfrm>
                            <a:off x="1894" y="5822"/>
                            <a:ext cx="1440" cy="1136"/>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0346E" w:rsidRDefault="0000346E" w:rsidP="0000346E">
                              <w:pPr>
                                <w:rPr>
                                  <w:sz w:val="28"/>
                                </w:rPr>
                              </w:pPr>
                              <w:r>
                                <w:rPr>
                                  <w:sz w:val="28"/>
                                </w:rPr>
                                <w:t xml:space="preserve">Жамият уумумий </w:t>
                              </w:r>
                              <w:r>
                                <w:rPr>
                                  <w:rFonts w:ascii="Virtec Times New Roman Uz" w:hAnsi="Virtec Times New Roman Uz"/>
                                  <w:sz w:val="28"/>
                                </w:rPr>
                                <w:t>маісулили</w:t>
                              </w:r>
                              <w:r>
                                <w:rPr>
                                  <w:sz w:val="28"/>
                                </w:rPr>
                                <w:t xml:space="preserve"> </w:t>
                              </w:r>
                            </w:p>
                          </w:txbxContent>
                        </wps:txbx>
                        <wps:bodyPr rot="0" vert="horz" wrap="square" lIns="91440" tIns="45720" rIns="91440" bIns="45720" anchor="t" anchorCtr="0" upright="1">
                          <a:noAutofit/>
                        </wps:bodyPr>
                      </wps:wsp>
                      <wps:wsp>
                        <wps:cNvPr id="70" name="Text Box 15"/>
                        <wps:cNvSpPr txBox="1">
                          <a:spLocks noChangeArrowheads="1"/>
                        </wps:cNvSpPr>
                        <wps:spPr bwMode="auto">
                          <a:xfrm>
                            <a:off x="3526" y="5430"/>
                            <a:ext cx="1440" cy="71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0346E" w:rsidRDefault="0000346E" w:rsidP="0000346E">
                              <w:pPr>
                                <w:pStyle w:val="22"/>
                              </w:pPr>
                              <w:r>
                                <w:t xml:space="preserve">Капитал </w:t>
                              </w:r>
                              <w:r>
                                <w:rPr>
                                  <w:rFonts w:ascii="Virtec Times New Roman Uz" w:hAnsi="Virtec Times New Roman Uz"/>
                                </w:rPr>
                                <w:t>і</w:t>
                              </w:r>
                              <w:r>
                                <w:t xml:space="preserve">иссаси </w:t>
                              </w:r>
                            </w:p>
                          </w:txbxContent>
                        </wps:txbx>
                        <wps:bodyPr rot="0" vert="horz" wrap="square" lIns="91440" tIns="45720" rIns="91440" bIns="45720" anchor="t" anchorCtr="0" upright="1">
                          <a:noAutofit/>
                        </wps:bodyPr>
                      </wps:wsp>
                      <wps:wsp>
                        <wps:cNvPr id="71" name="Text Box 16"/>
                        <wps:cNvSpPr txBox="1">
                          <a:spLocks noChangeArrowheads="1"/>
                        </wps:cNvSpPr>
                        <wps:spPr bwMode="auto">
                          <a:xfrm>
                            <a:off x="3457" y="6624"/>
                            <a:ext cx="1440" cy="71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0346E" w:rsidRDefault="0000346E" w:rsidP="0000346E">
                              <w:pPr>
                                <w:pStyle w:val="22"/>
                              </w:pPr>
                              <w:r>
                                <w:t xml:space="preserve">Ишчилар </w:t>
                              </w:r>
                              <w:r>
                                <w:rPr>
                                  <w:rFonts w:ascii="Virtec Times New Roman Uz" w:hAnsi="Virtec Times New Roman Uz"/>
                                </w:rPr>
                                <w:t>і</w:t>
                              </w:r>
                              <w:r>
                                <w:t xml:space="preserve">иссаси </w:t>
                              </w:r>
                            </w:p>
                          </w:txbxContent>
                        </wps:txbx>
                        <wps:bodyPr rot="0" vert="horz" wrap="square" lIns="91440" tIns="45720" rIns="91440" bIns="45720" anchor="t" anchorCtr="0" upright="1">
                          <a:noAutofit/>
                        </wps:bodyPr>
                      </wps:wsp>
                      <wps:wsp>
                        <wps:cNvPr id="72" name="Text Box 17"/>
                        <wps:cNvSpPr txBox="1">
                          <a:spLocks noChangeArrowheads="1"/>
                        </wps:cNvSpPr>
                        <wps:spPr bwMode="auto">
                          <a:xfrm>
                            <a:off x="5334" y="7860"/>
                            <a:ext cx="2552" cy="7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pStyle w:val="22"/>
                              </w:pPr>
                              <w:r>
                                <w:t xml:space="preserve">Бир ишчига </w:t>
                              </w:r>
                            </w:p>
                            <w:p w:rsidR="0000346E" w:rsidRDefault="0000346E" w:rsidP="0000346E">
                              <w:pPr>
                                <w:pStyle w:val="22"/>
                              </w:pPr>
                              <w:r>
                                <w:t xml:space="preserve">жамият капитали </w:t>
                              </w:r>
                            </w:p>
                          </w:txbxContent>
                        </wps:txbx>
                        <wps:bodyPr rot="0" vert="horz" wrap="square" lIns="91440" tIns="45720" rIns="91440" bIns="45720" anchor="t" anchorCtr="0" upright="1">
                          <a:noAutofit/>
                        </wps:bodyPr>
                      </wps:wsp>
                      <wps:wsp>
                        <wps:cNvPr id="73" name="Text Box 18"/>
                        <wps:cNvSpPr txBox="1">
                          <a:spLocks noChangeArrowheads="1"/>
                        </wps:cNvSpPr>
                        <wps:spPr bwMode="auto">
                          <a:xfrm>
                            <a:off x="4028" y="4475"/>
                            <a:ext cx="1191"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pStyle w:val="22"/>
                                <w:rPr>
                                  <w:b/>
                                  <w:i/>
                                  <w:lang w:val="en-US"/>
                                </w:rPr>
                              </w:pPr>
                              <w:r>
                                <w:rPr>
                                  <w:b/>
                                  <w:i/>
                                  <w:lang w:val="en-US"/>
                                </w:rPr>
                                <w:t>Y=Y/L</w:t>
                              </w:r>
                            </w:p>
                            <w:p w:rsidR="0000346E" w:rsidRDefault="0000346E" w:rsidP="0000346E">
                              <w:pPr>
                                <w:pStyle w:val="22"/>
                                <w:rPr>
                                  <w:lang w:val="en-US"/>
                                </w:rPr>
                              </w:pPr>
                            </w:p>
                          </w:txbxContent>
                        </wps:txbx>
                        <wps:bodyPr rot="0" vert="horz" wrap="square" lIns="91440" tIns="45720" rIns="91440" bIns="45720" anchor="t" anchorCtr="0" upright="1">
                          <a:noAutofit/>
                        </wps:bodyPr>
                      </wps:wsp>
                      <wps:wsp>
                        <wps:cNvPr id="74" name="Text Box 19"/>
                        <wps:cNvSpPr txBox="1">
                          <a:spLocks noChangeArrowheads="1"/>
                        </wps:cNvSpPr>
                        <wps:spPr bwMode="auto">
                          <a:xfrm>
                            <a:off x="8787" y="4855"/>
                            <a:ext cx="1191"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pStyle w:val="22"/>
                                <w:rPr>
                                  <w:b/>
                                  <w:i/>
                                  <w:lang w:val="en-US"/>
                                </w:rPr>
                              </w:pPr>
                              <w:r>
                                <w:rPr>
                                  <w:b/>
                                  <w:i/>
                                  <w:lang w:val="en-US"/>
                                </w:rPr>
                                <w:t>f(k)</w:t>
                              </w:r>
                            </w:p>
                            <w:p w:rsidR="0000346E" w:rsidRDefault="0000346E" w:rsidP="0000346E">
                              <w:pPr>
                                <w:pStyle w:val="22"/>
                              </w:pPr>
                            </w:p>
                          </w:txbxContent>
                        </wps:txbx>
                        <wps:bodyPr rot="0" vert="horz" wrap="square" lIns="91440" tIns="45720" rIns="91440" bIns="45720" anchor="t" anchorCtr="0" upright="1">
                          <a:noAutofit/>
                        </wps:bodyPr>
                      </wps:wsp>
                      <wps:wsp>
                        <wps:cNvPr id="75" name="Text Box 20"/>
                        <wps:cNvSpPr txBox="1">
                          <a:spLocks noChangeArrowheads="1"/>
                        </wps:cNvSpPr>
                        <wps:spPr bwMode="auto">
                          <a:xfrm>
                            <a:off x="7196" y="4851"/>
                            <a:ext cx="1191"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pStyle w:val="22"/>
                                <w:rPr>
                                  <w:b/>
                                  <w:i/>
                                  <w:lang w:val="en-US"/>
                                </w:rPr>
                              </w:pPr>
                              <w:r>
                                <w:rPr>
                                  <w:b/>
                                  <w:i/>
                                  <w:lang w:val="en-US"/>
                                </w:rPr>
                                <w:t>P</w:t>
                              </w:r>
                            </w:p>
                            <w:p w:rsidR="0000346E" w:rsidRDefault="0000346E" w:rsidP="0000346E">
                              <w:pPr>
                                <w:pStyle w:val="22"/>
                              </w:pPr>
                            </w:p>
                          </w:txbxContent>
                        </wps:txbx>
                        <wps:bodyPr rot="0" vert="horz" wrap="square" lIns="91440" tIns="45720" rIns="91440" bIns="45720" anchor="t" anchorCtr="0" upright="1">
                          <a:noAutofit/>
                        </wps:bodyPr>
                      </wps:wsp>
                      <wps:wsp>
                        <wps:cNvPr id="76" name="Text Box 21"/>
                        <wps:cNvSpPr txBox="1">
                          <a:spLocks noChangeArrowheads="1"/>
                        </wps:cNvSpPr>
                        <wps:spPr bwMode="auto">
                          <a:xfrm>
                            <a:off x="9316" y="7741"/>
                            <a:ext cx="1191"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pStyle w:val="22"/>
                                <w:rPr>
                                  <w:b/>
                                  <w:i/>
                                  <w:lang w:val="en-US"/>
                                </w:rPr>
                              </w:pPr>
                              <w:r>
                                <w:rPr>
                                  <w:b/>
                                  <w:i/>
                                  <w:lang w:val="en-US"/>
                                </w:rPr>
                                <w:t>K=K/L</w:t>
                              </w:r>
                            </w:p>
                            <w:p w:rsidR="0000346E" w:rsidRDefault="0000346E" w:rsidP="0000346E">
                              <w:pPr>
                                <w:pStyle w:val="22"/>
                                <w:rPr>
                                  <w:lang w:val="en-US"/>
                                </w:rPr>
                              </w:pPr>
                            </w:p>
                          </w:txbxContent>
                        </wps:txbx>
                        <wps:bodyPr rot="0" vert="horz" wrap="square" lIns="91440" tIns="45720" rIns="91440" bIns="45720" anchor="t" anchorCtr="0" upright="1">
                          <a:noAutofit/>
                        </wps:bodyPr>
                      </wps:wsp>
                      <wps:wsp>
                        <wps:cNvPr id="77" name="Text Box 22"/>
                        <wps:cNvSpPr txBox="1">
                          <a:spLocks noChangeArrowheads="1"/>
                        </wps:cNvSpPr>
                        <wps:spPr bwMode="auto">
                          <a:xfrm>
                            <a:off x="7403" y="7806"/>
                            <a:ext cx="1191"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pStyle w:val="22"/>
                                <w:rPr>
                                  <w:b/>
                                  <w:i/>
                                  <w:lang w:val="en-US"/>
                                </w:rPr>
                              </w:pPr>
                              <w:r>
                                <w:rPr>
                                  <w:b/>
                                  <w:i/>
                                  <w:lang w:val="en-US"/>
                                </w:rPr>
                                <w:t>M</w:t>
                              </w:r>
                            </w:p>
                            <w:p w:rsidR="0000346E" w:rsidRDefault="0000346E" w:rsidP="0000346E">
                              <w:pPr>
                                <w:pStyle w:val="22"/>
                              </w:pPr>
                            </w:p>
                          </w:txbxContent>
                        </wps:txbx>
                        <wps:bodyPr rot="0" vert="horz" wrap="square" lIns="91440" tIns="45720" rIns="91440" bIns="45720" anchor="t" anchorCtr="0" upright="1">
                          <a:noAutofit/>
                        </wps:bodyPr>
                      </wps:wsp>
                      <wps:wsp>
                        <wps:cNvPr id="78" name="Text Box 23"/>
                        <wps:cNvSpPr txBox="1">
                          <a:spLocks noChangeArrowheads="1"/>
                        </wps:cNvSpPr>
                        <wps:spPr bwMode="auto">
                          <a:xfrm>
                            <a:off x="4718" y="7791"/>
                            <a:ext cx="1191"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pStyle w:val="22"/>
                                <w:rPr>
                                  <w:b/>
                                  <w:i/>
                                  <w:lang w:val="en-US"/>
                                </w:rPr>
                              </w:pPr>
                              <w:r>
                                <w:rPr>
                                  <w:b/>
                                  <w:i/>
                                  <w:lang w:val="en-US"/>
                                </w:rPr>
                                <w:t>0</w:t>
                              </w:r>
                            </w:p>
                            <w:p w:rsidR="0000346E" w:rsidRDefault="0000346E" w:rsidP="0000346E">
                              <w:pPr>
                                <w:pStyle w:val="22"/>
                              </w:pPr>
                            </w:p>
                          </w:txbxContent>
                        </wps:txbx>
                        <wps:bodyPr rot="0" vert="horz" wrap="square" lIns="91440" tIns="45720" rIns="91440" bIns="45720" anchor="t" anchorCtr="0" upright="1">
                          <a:noAutofit/>
                        </wps:bodyPr>
                      </wps:wsp>
                      <wps:wsp>
                        <wps:cNvPr id="79" name="Text Box 24"/>
                        <wps:cNvSpPr txBox="1">
                          <a:spLocks noChangeArrowheads="1"/>
                        </wps:cNvSpPr>
                        <wps:spPr bwMode="auto">
                          <a:xfrm>
                            <a:off x="4667" y="5953"/>
                            <a:ext cx="1191"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pStyle w:val="22"/>
                                <w:rPr>
                                  <w:b/>
                                  <w:i/>
                                  <w:lang w:val="en-US"/>
                                </w:rPr>
                              </w:pPr>
                              <w:r>
                                <w:rPr>
                                  <w:b/>
                                  <w:i/>
                                  <w:lang w:val="en-US"/>
                                </w:rPr>
                                <w:t>W</w:t>
                              </w:r>
                            </w:p>
                            <w:p w:rsidR="0000346E" w:rsidRDefault="0000346E" w:rsidP="0000346E">
                              <w:pPr>
                                <w:pStyle w:val="22"/>
                              </w:pPr>
                            </w:p>
                          </w:txbxContent>
                        </wps:txbx>
                        <wps:bodyPr rot="0" vert="horz" wrap="square" lIns="91440" tIns="45720" rIns="91440" bIns="45720" anchor="t" anchorCtr="0" upright="1">
                          <a:noAutofit/>
                        </wps:bodyPr>
                      </wps:wsp>
                      <wps:wsp>
                        <wps:cNvPr id="80" name="Text Box 25"/>
                        <wps:cNvSpPr txBox="1">
                          <a:spLocks noChangeArrowheads="1"/>
                        </wps:cNvSpPr>
                        <wps:spPr bwMode="auto">
                          <a:xfrm>
                            <a:off x="4690" y="4878"/>
                            <a:ext cx="1191"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pStyle w:val="22"/>
                                <w:rPr>
                                  <w:b/>
                                  <w:i/>
                                  <w:lang w:val="en-US"/>
                                </w:rPr>
                              </w:pPr>
                              <w:r>
                                <w:rPr>
                                  <w:b/>
                                  <w:i/>
                                  <w:lang w:val="en-US"/>
                                </w:rPr>
                                <w:t>N</w:t>
                              </w:r>
                            </w:p>
                            <w:p w:rsidR="0000346E" w:rsidRDefault="0000346E" w:rsidP="0000346E">
                              <w:pPr>
                                <w:pStyle w:val="22"/>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7" o:spid="_x0000_s1026" style="position:absolute;left:0;text-align:left;margin-left:9.65pt;margin-top:11.05pt;width:430.65pt;height:208.4pt;z-index:251659264" coordorigin="1894,4402" coordsize="8613,4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">
                <v:line id="Line 3" o:spid="_x0000_s1027" style="position:absolute;visibility:visible;mso-wrap-style:square" from="5104,4402" to="5104,8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2+TsIAAADbAAAADwAAAGRycy9kb3ducmV2LnhtbERPz2vCMBS+D/wfwhN2m6kbK6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z2+TsIAAADbAAAADwAAAAAAAAAAAAAA&#10;AAChAgAAZHJzL2Rvd25yZXYueG1sUEsFBgAAAAAEAAQA+QAAAJADAAAAAA==&#10;"/>
                <v:line id="Line 4" o:spid="_x0000_s1028" style="position:absolute;visibility:visible;mso-wrap-style:square" from="2276,7769" to="10213,7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5" o:spid="_x0000_s1029" style="position:absolute;visibility:visible;mso-wrap-style:square" from="2391,5254" to="7495,5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3pMAAAADbAAAADwAAAGRycy9kb3ducmV2LnhtbERPTWvCQBC9F/wPywje6kYPoqmrlILg&#10;wSrV0vOQHZPU7Gzc3cb4751DwePjfS/XvWtURyHWng1Mxhko4sLbmksD36fN6xxUTMgWG89k4E4R&#10;1qvByxJz62/8Rd0xlUpCOOZooEqpzbWORUUO49i3xMKdfXCYBIZS24A3CXeNnmbZTDusWRoqbOmj&#10;ouJy/HPSW5S7cP35vfTb8+duc+VusT8djBkN+/c3UIn69BT/u7fWwEzWyxf5AXr1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96TAAAAA2wAAAA8AAAAAAAAAAAAAAAAA&#10;oQIAAGRycy9kb3ducmV2LnhtbFBLBQYAAAAABAAEAPkAAACOAwAAAAA=&#10;">
                  <v:stroke dashstyle="dash"/>
                </v:line>
                <v:line id="Line 6" o:spid="_x0000_s1030" style="position:absolute;visibility:visible;mso-wrap-style:square" from="7449,5280" to="7449,8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VSP8IAAADbAAAADwAAAGRycy9kb3ducmV2LnhtbESPzYrCMBSF98K8Q7gDs9PUWYh2jCKC&#10;4MJRtOL60lzbjs1NTTK1vr0RBJeH8/NxpvPO1KIl5yvLCoaDBARxbnXFhYJjtuqPQfiArLG2TAru&#10;5GE+++hNMdX2xntqD6EQcYR9igrKEJpUSp+XZNAPbEMcvbN1BkOUrpDa4S2Om1p+J8lIGqw4Ekps&#10;aFlSfjn8m8jNi427nv4u3fr8u1lduZ1ss51SX5/d4gdEoC68w6/2WisYDeH5Jf4AO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NVSP8IAAADbAAAADwAAAAAAAAAAAAAA&#10;AAChAgAAZHJzL2Rvd25yZXYueG1sUEsFBgAAAAAEAAQA+QAAAJADAAAAAA==&#10;">
                  <v:stroke dashstyle="dash"/>
                </v:line>
                <v:line id="Line 7" o:spid="_x0000_s1031" style="position:absolute;visibility:visible;mso-wrap-style:square" from="2552,5231" to="2552,7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jpC8QAAADbAAAADwAAAGRycy9kb3ducmV2LnhtbESPQWvCQBSE74L/YXmF3nTTHESim1AK&#10;lVxKqRbPz+xrkjb7Nma32dRf7wpCj8PMfMNsi8l0YqTBtZYVPC0TEMSV1S3XCj4Pr4s1COeRNXaW&#10;ScEfOSjy+WyLmbaBP2jc+1pECLsMFTTe95mUrmrIoFvanjh6X3Yw6KMcaqkHDBFuOpkmyUoabDku&#10;NNjTS0PVz/7XKEjCZSe/ZdmO7+XbOfSncEzPQanHh+l5A8LT5P/D93apFaxSuH2JP0D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aOkLxAAAANsAAAAPAAAAAAAAAAAA&#10;AAAAAKECAABkcnMvZG93bnJldi54bWxQSwUGAAAAAAQABAD5AAAAkgMAAAAA&#10;">
                  <v:stroke startarrow="block" endarrow="block"/>
                </v:line>
                <v:line id="Line 8" o:spid="_x0000_s1032" style="position:absolute;visibility:visible;mso-wrap-style:square" from="4000,6313" to="7458,6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0tp08QAAADbAAAADwAAAGRycy9kb3ducmV2LnhtbESPX2vCMBTF34V9h3AHe9N0E4qrRhkD&#10;wYduwzr2fGmubbW5qUlsu2+/CMIeD+fPj7PajKYVPTnfWFbwPEtAEJdWN1wp+D5spwsQPiBrbC2T&#10;gl/ysFk/TFaYaTvwnvoiVCKOsM9QQR1Cl0npy5oM+pntiKN3tM5giNJVUjsc4rhp5UuSpNJgw5FQ&#10;Y0fvNZXn4moit6xyd/k5ncfd8SPfXrh//Tx8KfX0OL4tQQQaw3/43t5pBekcbl/iD5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S2nTxAAAANsAAAAPAAAAAAAAAAAA&#10;AAAAAKECAABkcnMvZG93bnJldi54bWxQSwUGAAAAAAQABAD5AAAAkgMAAAAA&#10;">
                  <v:stroke dashstyle="dash"/>
                </v:line>
                <v:line id="Line 9" o:spid="_x0000_s1033" style="position:absolute;visibility:visible;mso-wrap-style:square" from="4046,5257" to="4046,6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3U5MQAAADbAAAADwAAAGRycy9kb3ducmV2LnhtbESPQWvCQBSE70L/w/IK3nRTEZHUTSgF&#10;JZdSqqXn1+wzic2+jdltNu2vdwXB4zAz3zCbfDStGKh3jWUFT/MEBHFpdcOVgs/DdrYG4TyyxtYy&#10;KfgjB3n2MNlgqm3gDxr2vhIRwi5FBbX3XSqlK2sy6Oa2I47e0fYGfZR9JXWPIcJNKxdJspIGG44L&#10;NXb0WlP5s/81CpLwv5MnWTTDe/F2Dt13+Fqcg1LTx/HlGYSn0d/Dt3ahFayWcP0Sf4DML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zdTkxAAAANsAAAAPAAAAAAAAAAAA&#10;AAAAAKECAABkcnMvZG93bnJldi54bWxQSwUGAAAAAAQABAD5AAAAkgMAAAAA&#10;">
                  <v:stroke startarrow="block" endarrow="block"/>
                </v:line>
                <v:line id="Line 10" o:spid="_x0000_s1034" style="position:absolute;visibility:visible;mso-wrap-style:square" from="4049,6317" to="4049,7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Fxf8QAAADbAAAADwAAAGRycy9kb3ducmV2LnhtbESPQWvCQBSE70L/w/IK3nRTQZHUTSgF&#10;JZdSqqXn1+wzic2+jdltNu2vdwXB4zAz3zCbfDStGKh3jWUFT/MEBHFpdcOVgs/DdrYG4TyyxtYy&#10;KfgjB3n2MNlgqm3gDxr2vhIRwi5FBbX3XSqlK2sy6Oa2I47e0fYGfZR9JXWPIcJNKxdJspIGG44L&#10;NXb0WlP5s/81CpLwv5MnWTTDe/F2Dt13+Fqcg1LTx/HlGYSn0d/Dt3ahFayWcP0Sf4DML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gXF/xAAAANsAAAAPAAAAAAAAAAAA&#10;AAAAAKECAABkcnMvZG93bnJldi54bWxQSwUGAAAAAAQABAD5AAAAkgMAAAAA&#10;">
                  <v:stroke startarrow="block" endarrow="block"/>
                </v:line>
                <v:line id="Line 11" o:spid="_x0000_s1035" style="position:absolute;visibility:visible;mso-wrap-style:square" from="5104,7949" to="7485,7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PvCMMAAADbAAAADwAAAGRycy9kb3ducmV2LnhtbESPQWvCQBSE7wX/w/IKvdVNPQSJriKF&#10;Si5SquL5mX0m0ezbmF2zaX99VxA8DjPzDTNfDqYRPXWutqzgY5yAIC6srrlUsN99vU9BOI+ssbFM&#10;Cn7JwXIxepljpm3gH+q3vhQRwi5DBZX3bSalKyoy6Ma2JY7eyXYGfZRdKXWHIcJNIydJkkqDNceF&#10;Clv6rKi4bG9GQRL+1vIs87r/zjfX0B7DYXINSr29DqsZCE+Df4Yf7VwrSFO4f4k/QC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T7wjDAAAA2wAAAA8AAAAAAAAAAAAA&#10;AAAAoQIAAGRycy9kb3ducmV2LnhtbFBLBQYAAAAABAAEAPkAAACRAwAAAAA=&#10;">
                  <v:stroke startarrow="block" endarrow="block"/>
                </v:line>
                <v:shape id="Freeform 12" o:spid="_x0000_s1036" style="position:absolute;left:5104;top:4571;width:3490;height:3189;visibility:visible;mso-wrap-style:square;v-text-anchor:top" coordsize="3490,3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XqR8MA&#10;AADbAAAADwAAAGRycy9kb3ducmV2LnhtbESPQYvCMBSE7wv+h/AEb2uqB12qUVQQRITF1oPHZ/Ns&#10;i81LaaKt/nqzIOxxmJlvmPmyM5V4UONKywpGwwgEcWZ1ybmCU7r9/gHhPLLGyjIpeJKD5aL3NcdY&#10;25aP9Eh8LgKEXYwKCu/rWEqXFWTQDW1NHLyrbQz6IJtc6gbbADeVHEfRRBosOSwUWNOmoOyW3I2C&#10;ep9sqp09HKb7dny+5L/p+kWpUoN+t5qB8NT5//CnvdMKJlP4+xJ+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2XqR8MAAADbAAAADwAAAAAAAAAAAAAAAACYAgAAZHJzL2Rv&#10;d25yZXYueG1sUEsFBgAAAAAEAAQA9QAAAIgDAAAAAA==&#10;" path="m,3189l770,2126r686,-731l2325,709,2576,480,3033,138,3490,e" filled="f">
                  <v:path arrowok="t" o:connecttype="custom" o:connectlocs="0,3189;770,2126;1456,1395;2325,709;2576,480;3033,138;3490,0" o:connectangles="0,0,0,0,0,0,0"/>
                </v:shape>
                <v:shape id="Freeform 13" o:spid="_x0000_s1037" style="position:absolute;left:5114;top:4914;width:4349;height:1399;visibility:visible;mso-wrap-style:square;v-text-anchor:top" coordsize="4349,13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9SPsAA&#10;AADbAAAADwAAAGRycy9kb3ducmV2LnhtbERPy4rCMBTdC/5DuII7TR2LSDWKCgOC6ODjAy7Nta1t&#10;bkoTa/17sxBmeTjv5bozlWipcYVlBZNxBII4tbrgTMHt+juag3AeWWNlmRS8ycF61e8tMdH2xWdq&#10;Lz4TIYRdggpy7+tESpfmZNCNbU0cuLttDPoAm0zqBl8h3FTyJ4pm0mDBoSHHmnY5peXlaRSU+hAf&#10;yuM2rp/XafaON3+nx75VajjoNgsQnjr/L/6691rBLIwNX8IPkKs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V9SPsAAAADbAAAADwAAAAAAAAAAAAAAAACYAgAAZHJzL2Rvd25y&#10;ZXYueG1sUEsFBgAAAAAEAAQA9QAAAIUDAAAAAA==&#10;" path="m,1399l1217,755,2315,366,2703,183,3137,69,3663,r686,e" filled="f">
                  <v:path arrowok="t" o:connecttype="custom" o:connectlocs="0,1399;1217,755;2315,366;2703,183;3137,69;3663,0;4349,0" o:connectangles="0,0,0,0,0,0,0"/>
                </v:shape>
                <v:shapetype id="_x0000_t202" coordsize="21600,21600" o:spt="202" path="m,l,21600r21600,l21600,xe">
                  <v:stroke joinstyle="miter"/>
                  <v:path gradientshapeok="t" o:connecttype="rect"/>
                </v:shapetype>
                <v:shape id="Text Box 14" o:spid="_x0000_s1038" type="#_x0000_t202" style="position:absolute;left:1894;top:5822;width:1440;height:1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0hncMA&#10;AADbAAAADwAAAGRycy9kb3ducmV2LnhtbESP0WrCQBRE3wX/YbmFvohulJrU1FW00JJXNR9wzV6T&#10;0OzdkF1N8vfdQsHHYWbOMNv9YBrxoM7VlhUsFxEI4sLqmksF+eVr/g7CeWSNjWVSMJKD/W462WKq&#10;bc8nepx9KQKEXYoKKu/bVEpXVGTQLWxLHLyb7Qz6ILtS6g77ADeNXEVRLA3WHBYqbOmzouLnfDcK&#10;blk/W2/667fPk9NbfMQ6udpRqdeX4fABwtPgn+H/dqYVxBv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0hncMAAADbAAAADwAAAAAAAAAAAAAAAACYAgAAZHJzL2Rv&#10;d25yZXYueG1sUEsFBgAAAAAEAAQA9QAAAIgDAAAAAA==&#10;" stroked="f">
                  <v:textbox>
                    <w:txbxContent>
                      <w:p w:rsidR="0000346E" w:rsidRDefault="0000346E" w:rsidP="0000346E">
                        <w:pPr>
                          <w:rPr>
                            <w:sz w:val="28"/>
                          </w:rPr>
                        </w:pPr>
                        <w:r>
                          <w:rPr>
                            <w:sz w:val="28"/>
                          </w:rPr>
                          <w:t xml:space="preserve">Жамият уумумий </w:t>
                        </w:r>
                        <w:r>
                          <w:rPr>
                            <w:rFonts w:ascii="Virtec Times New Roman Uz" w:hAnsi="Virtec Times New Roman Uz"/>
                            <w:sz w:val="28"/>
                          </w:rPr>
                          <w:t>маісулили</w:t>
                        </w:r>
                        <w:r>
                          <w:rPr>
                            <w:sz w:val="28"/>
                          </w:rPr>
                          <w:t xml:space="preserve"> </w:t>
                        </w:r>
                      </w:p>
                    </w:txbxContent>
                  </v:textbox>
                </v:shape>
                <v:shape id="Text Box 15" o:spid="_x0000_s1039" type="#_x0000_t202" style="position:absolute;left:3526;top:5430;width:1440;height: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4e3b8A&#10;AADbAAAADwAAAGRycy9kb3ducmV2LnhtbERPy4rCMBTdD/gP4QpuBpsqM1arUXRgxG3VD7g2tw9s&#10;bkoTbf37yUKY5eG8N7vBNOJJnastK5hFMQji3OqaSwXXy+90CcJ5ZI2NZVLwIge77ehjg6m2PWf0&#10;PPtShBB2KSqovG9TKV1ekUEX2ZY4cIXtDPoAu1LqDvsQbho5j+OFNFhzaKiwpZ+K8vv5YRQUp/7z&#10;e9Xfjv6aZF+LA9bJzb6UmoyH/RqEp8H/i9/uk1aQhPXhS/gBcv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vh7dvwAAANsAAAAPAAAAAAAAAAAAAAAAAJgCAABkcnMvZG93bnJl&#10;di54bWxQSwUGAAAAAAQABAD1AAAAhAMAAAAA&#10;" stroked="f">
                  <v:textbox>
                    <w:txbxContent>
                      <w:p w:rsidR="0000346E" w:rsidRDefault="0000346E" w:rsidP="0000346E">
                        <w:pPr>
                          <w:pStyle w:val="22"/>
                        </w:pPr>
                        <w:r>
                          <w:t xml:space="preserve">Капитал </w:t>
                        </w:r>
                        <w:r>
                          <w:rPr>
                            <w:rFonts w:ascii="Virtec Times New Roman Uz" w:hAnsi="Virtec Times New Roman Uz"/>
                          </w:rPr>
                          <w:t>і</w:t>
                        </w:r>
                        <w:r>
                          <w:t xml:space="preserve">иссаси </w:t>
                        </w:r>
                      </w:p>
                    </w:txbxContent>
                  </v:textbox>
                </v:shape>
                <v:shape id="Text Box 16" o:spid="_x0000_s1040" type="#_x0000_t202" style="position:absolute;left:3457;top:6624;width:1440;height: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7RsMA&#10;AADbAAAADwAAAGRycy9kb3ducmV2LnhtbESP0WrCQBRE34X+w3ILfZG6UaxpUzdBC0petX7ANXtN&#10;QrN3Q3Y1yd+7gtDHYWbOMOtsMI24UedqywrmswgEcWF1zaWC0+/u/ROE88gaG8ukYCQHWfoyWWOi&#10;bc8Huh19KQKEXYIKKu/bREpXVGTQzWxLHLyL7Qz6ILtS6g77ADeNXETRShqsOSxU2NJPRcXf8WoU&#10;XPJ++vHVn/f+FB+Wqy3W8dmOSr29DptvEJ4G/x9+tnOtIJ7D40v4AT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7RsMAAADbAAAADwAAAAAAAAAAAAAAAACYAgAAZHJzL2Rv&#10;d25yZXYueG1sUEsFBgAAAAAEAAQA9QAAAIgDAAAAAA==&#10;" stroked="f">
                  <v:textbox>
                    <w:txbxContent>
                      <w:p w:rsidR="0000346E" w:rsidRDefault="0000346E" w:rsidP="0000346E">
                        <w:pPr>
                          <w:pStyle w:val="22"/>
                        </w:pPr>
                        <w:r>
                          <w:t xml:space="preserve">Ишчилар </w:t>
                        </w:r>
                        <w:r>
                          <w:rPr>
                            <w:rFonts w:ascii="Virtec Times New Roman Uz" w:hAnsi="Virtec Times New Roman Uz"/>
                          </w:rPr>
                          <w:t>і</w:t>
                        </w:r>
                        <w:r>
                          <w:t xml:space="preserve">иссаси </w:t>
                        </w:r>
                      </w:p>
                    </w:txbxContent>
                  </v:textbox>
                </v:shape>
                <v:shape id="Text Box 17" o:spid="_x0000_s1041" type="#_x0000_t202" style="position:absolute;left:5334;top:7860;width:2552;height: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00346E" w:rsidRDefault="0000346E" w:rsidP="0000346E">
                        <w:pPr>
                          <w:pStyle w:val="22"/>
                        </w:pPr>
                        <w:r>
                          <w:t xml:space="preserve">Бир ишчига </w:t>
                        </w:r>
                      </w:p>
                      <w:p w:rsidR="0000346E" w:rsidRDefault="0000346E" w:rsidP="0000346E">
                        <w:pPr>
                          <w:pStyle w:val="22"/>
                        </w:pPr>
                        <w:r>
                          <w:t xml:space="preserve">жамият капитали </w:t>
                        </w:r>
                      </w:p>
                    </w:txbxContent>
                  </v:textbox>
                </v:shape>
                <v:shape id="Text Box 18" o:spid="_x0000_s1042" type="#_x0000_t202" style="position:absolute;left:4028;top:4475;width:1191;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rsidR="0000346E" w:rsidRDefault="0000346E" w:rsidP="0000346E">
                        <w:pPr>
                          <w:pStyle w:val="22"/>
                          <w:rPr>
                            <w:b/>
                            <w:i/>
                            <w:lang w:val="en-US"/>
                          </w:rPr>
                        </w:pPr>
                        <w:r>
                          <w:rPr>
                            <w:b/>
                            <w:i/>
                            <w:lang w:val="en-US"/>
                          </w:rPr>
                          <w:t>Y=Y/L</w:t>
                        </w:r>
                      </w:p>
                      <w:p w:rsidR="0000346E" w:rsidRDefault="0000346E" w:rsidP="0000346E">
                        <w:pPr>
                          <w:pStyle w:val="22"/>
                          <w:rPr>
                            <w:lang w:val="en-US"/>
                          </w:rPr>
                        </w:pPr>
                      </w:p>
                    </w:txbxContent>
                  </v:textbox>
                </v:shape>
                <v:shape id="Text Box 19" o:spid="_x0000_s1043" type="#_x0000_t202" style="position:absolute;left:8787;top:4855;width:1191;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00346E" w:rsidRDefault="0000346E" w:rsidP="0000346E">
                        <w:pPr>
                          <w:pStyle w:val="22"/>
                          <w:rPr>
                            <w:b/>
                            <w:i/>
                            <w:lang w:val="en-US"/>
                          </w:rPr>
                        </w:pPr>
                        <w:r>
                          <w:rPr>
                            <w:b/>
                            <w:i/>
                            <w:lang w:val="en-US"/>
                          </w:rPr>
                          <w:t>f(k)</w:t>
                        </w:r>
                      </w:p>
                      <w:p w:rsidR="0000346E" w:rsidRDefault="0000346E" w:rsidP="0000346E">
                        <w:pPr>
                          <w:pStyle w:val="22"/>
                        </w:pPr>
                      </w:p>
                    </w:txbxContent>
                  </v:textbox>
                </v:shape>
                <v:shape id="Text Box 20" o:spid="_x0000_s1044" type="#_x0000_t202" style="position:absolute;left:7196;top:4851;width:1191;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00346E" w:rsidRDefault="0000346E" w:rsidP="0000346E">
                        <w:pPr>
                          <w:pStyle w:val="22"/>
                          <w:rPr>
                            <w:b/>
                            <w:i/>
                            <w:lang w:val="en-US"/>
                          </w:rPr>
                        </w:pPr>
                        <w:r>
                          <w:rPr>
                            <w:b/>
                            <w:i/>
                            <w:lang w:val="en-US"/>
                          </w:rPr>
                          <w:t>P</w:t>
                        </w:r>
                      </w:p>
                      <w:p w:rsidR="0000346E" w:rsidRDefault="0000346E" w:rsidP="0000346E">
                        <w:pPr>
                          <w:pStyle w:val="22"/>
                        </w:pPr>
                      </w:p>
                    </w:txbxContent>
                  </v:textbox>
                </v:shape>
                <v:shape id="Text Box 21" o:spid="_x0000_s1045" type="#_x0000_t202" style="position:absolute;left:9316;top:7741;width:1191;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rsidR="0000346E" w:rsidRDefault="0000346E" w:rsidP="0000346E">
                        <w:pPr>
                          <w:pStyle w:val="22"/>
                          <w:rPr>
                            <w:b/>
                            <w:i/>
                            <w:lang w:val="en-US"/>
                          </w:rPr>
                        </w:pPr>
                        <w:r>
                          <w:rPr>
                            <w:b/>
                            <w:i/>
                            <w:lang w:val="en-US"/>
                          </w:rPr>
                          <w:t>K=K/L</w:t>
                        </w:r>
                      </w:p>
                      <w:p w:rsidR="0000346E" w:rsidRDefault="0000346E" w:rsidP="0000346E">
                        <w:pPr>
                          <w:pStyle w:val="22"/>
                          <w:rPr>
                            <w:lang w:val="en-US"/>
                          </w:rPr>
                        </w:pPr>
                      </w:p>
                    </w:txbxContent>
                  </v:textbox>
                </v:shape>
                <v:shape id="Text Box 22" o:spid="_x0000_s1046" type="#_x0000_t202" style="position:absolute;left:7403;top:7806;width:1191;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00346E" w:rsidRDefault="0000346E" w:rsidP="0000346E">
                        <w:pPr>
                          <w:pStyle w:val="22"/>
                          <w:rPr>
                            <w:b/>
                            <w:i/>
                            <w:lang w:val="en-US"/>
                          </w:rPr>
                        </w:pPr>
                        <w:r>
                          <w:rPr>
                            <w:b/>
                            <w:i/>
                            <w:lang w:val="en-US"/>
                          </w:rPr>
                          <w:t>M</w:t>
                        </w:r>
                      </w:p>
                      <w:p w:rsidR="0000346E" w:rsidRDefault="0000346E" w:rsidP="0000346E">
                        <w:pPr>
                          <w:pStyle w:val="22"/>
                        </w:pPr>
                      </w:p>
                    </w:txbxContent>
                  </v:textbox>
                </v:shape>
                <v:shape id="Text Box 23" o:spid="_x0000_s1047" type="#_x0000_t202" style="position:absolute;left:4718;top:7791;width:1191;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00346E" w:rsidRDefault="0000346E" w:rsidP="0000346E">
                        <w:pPr>
                          <w:pStyle w:val="22"/>
                          <w:rPr>
                            <w:b/>
                            <w:i/>
                            <w:lang w:val="en-US"/>
                          </w:rPr>
                        </w:pPr>
                        <w:r>
                          <w:rPr>
                            <w:b/>
                            <w:i/>
                            <w:lang w:val="en-US"/>
                          </w:rPr>
                          <w:t>0</w:t>
                        </w:r>
                      </w:p>
                      <w:p w:rsidR="0000346E" w:rsidRDefault="0000346E" w:rsidP="0000346E">
                        <w:pPr>
                          <w:pStyle w:val="22"/>
                        </w:pPr>
                      </w:p>
                    </w:txbxContent>
                  </v:textbox>
                </v:shape>
                <v:shape id="Text Box 24" o:spid="_x0000_s1048" type="#_x0000_t202" style="position:absolute;left:4667;top:5953;width:1191;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ZxMMA&#10;AADbAAAADwAAAGRycy9kb3ducmV2LnhtbESPW4vCMBSE3wX/QziCb2uiuF6qUURZ2KcVr+DboTm2&#10;xeakNFnb/febhQUfh5n5hlmuW1uKJ9W+cKxhOFAgiFNnCs40nE8fbzMQPiAbLB2Thh/ysF51O0tM&#10;jGv4QM9jyESEsE9QQx5ClUjp05ws+oGriKN3d7XFEGWdSVNjE+G2lCOlJtJiwXEhx4q2OaWP47fV&#10;cPm6365jtc929r1qXKsk27nUut9rNwsQgdrwCv+3P42G6Rz+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WZxMMAAADbAAAADwAAAAAAAAAAAAAAAACYAgAAZHJzL2Rv&#10;d25yZXYueG1sUEsFBgAAAAAEAAQA9QAAAIgDAAAAAA==&#10;" filled="f" stroked="f">
                  <v:textbox>
                    <w:txbxContent>
                      <w:p w:rsidR="0000346E" w:rsidRDefault="0000346E" w:rsidP="0000346E">
                        <w:pPr>
                          <w:pStyle w:val="22"/>
                          <w:rPr>
                            <w:b/>
                            <w:i/>
                            <w:lang w:val="en-US"/>
                          </w:rPr>
                        </w:pPr>
                        <w:r>
                          <w:rPr>
                            <w:b/>
                            <w:i/>
                            <w:lang w:val="en-US"/>
                          </w:rPr>
                          <w:t>W</w:t>
                        </w:r>
                      </w:p>
                      <w:p w:rsidR="0000346E" w:rsidRDefault="0000346E" w:rsidP="0000346E">
                        <w:pPr>
                          <w:pStyle w:val="22"/>
                        </w:pPr>
                      </w:p>
                    </w:txbxContent>
                  </v:textbox>
                </v:shape>
                <v:shape id="Text Box 25" o:spid="_x0000_s1049" type="#_x0000_t202" style="position:absolute;left:4690;top:4878;width:1191;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rsidR="0000346E" w:rsidRDefault="0000346E" w:rsidP="0000346E">
                        <w:pPr>
                          <w:pStyle w:val="22"/>
                          <w:rPr>
                            <w:b/>
                            <w:i/>
                            <w:lang w:val="en-US"/>
                          </w:rPr>
                        </w:pPr>
                        <w:r>
                          <w:rPr>
                            <w:b/>
                            <w:i/>
                            <w:lang w:val="en-US"/>
                          </w:rPr>
                          <w:t>N</w:t>
                        </w:r>
                      </w:p>
                      <w:p w:rsidR="0000346E" w:rsidRDefault="0000346E" w:rsidP="0000346E">
                        <w:pPr>
                          <w:pStyle w:val="22"/>
                        </w:pPr>
                      </w:p>
                    </w:txbxContent>
                  </v:textbox>
                </v:shape>
              </v:group>
            </w:pict>
          </mc:Fallback>
        </mc:AlternateContent>
      </w:r>
    </w:p>
    <w:p w:rsidR="0000346E" w:rsidRDefault="0000346E" w:rsidP="0000346E">
      <w:pPr>
        <w:pStyle w:val="a5"/>
        <w:ind w:left="0" w:firstLine="720"/>
        <w:jc w:val="both"/>
        <w:rPr>
          <w:rFonts w:ascii="Virtec Times New Roman Uz" w:hAnsi="Virtec Times New Roman Uz"/>
          <w:sz w:val="28"/>
        </w:rPr>
      </w:pPr>
    </w:p>
    <w:p w:rsidR="0000346E" w:rsidRDefault="0000346E" w:rsidP="0000346E">
      <w:pPr>
        <w:pStyle w:val="a5"/>
        <w:ind w:left="0" w:firstLine="720"/>
        <w:jc w:val="both"/>
        <w:rPr>
          <w:rFonts w:ascii="Virtec Times New Roman Uz" w:hAnsi="Virtec Times New Roman Uz"/>
          <w:sz w:val="28"/>
        </w:rPr>
      </w:pPr>
    </w:p>
    <w:p w:rsidR="0000346E" w:rsidRDefault="0000346E" w:rsidP="0000346E">
      <w:pPr>
        <w:pStyle w:val="a5"/>
        <w:ind w:left="0" w:firstLine="720"/>
        <w:jc w:val="both"/>
        <w:rPr>
          <w:rFonts w:ascii="Virtec Times New Roman Uz" w:hAnsi="Virtec Times New Roman Uz"/>
          <w:sz w:val="28"/>
        </w:rPr>
      </w:pPr>
    </w:p>
    <w:p w:rsidR="0000346E" w:rsidRDefault="0000346E" w:rsidP="0000346E">
      <w:pPr>
        <w:pStyle w:val="a5"/>
        <w:ind w:left="0" w:firstLine="720"/>
        <w:jc w:val="both"/>
        <w:rPr>
          <w:rFonts w:ascii="Virtec Times New Roman Uz" w:hAnsi="Virtec Times New Roman Uz"/>
          <w:sz w:val="28"/>
        </w:rPr>
      </w:pPr>
    </w:p>
    <w:p w:rsidR="0000346E" w:rsidRDefault="0000346E" w:rsidP="0000346E">
      <w:pPr>
        <w:pStyle w:val="a5"/>
        <w:ind w:left="0" w:firstLine="720"/>
        <w:jc w:val="both"/>
        <w:rPr>
          <w:rFonts w:ascii="Virtec Times New Roman Uz" w:hAnsi="Virtec Times New Roman Uz"/>
          <w:sz w:val="28"/>
        </w:rPr>
      </w:pPr>
    </w:p>
    <w:p w:rsidR="0000346E" w:rsidRDefault="0000346E" w:rsidP="0000346E">
      <w:pPr>
        <w:pStyle w:val="a5"/>
        <w:ind w:left="0" w:firstLine="720"/>
        <w:jc w:val="both"/>
        <w:rPr>
          <w:rFonts w:ascii="Virtec Times New Roman Uz" w:hAnsi="Virtec Times New Roman Uz"/>
          <w:sz w:val="28"/>
        </w:rPr>
      </w:pPr>
    </w:p>
    <w:p w:rsidR="0000346E" w:rsidRDefault="0000346E" w:rsidP="0000346E">
      <w:pPr>
        <w:pStyle w:val="a5"/>
        <w:ind w:left="0" w:firstLine="720"/>
        <w:jc w:val="both"/>
        <w:rPr>
          <w:rFonts w:ascii="Virtec Times New Roman Uz" w:hAnsi="Virtec Times New Roman Uz"/>
          <w:sz w:val="28"/>
        </w:rPr>
      </w:pPr>
    </w:p>
    <w:p w:rsidR="0000346E" w:rsidRDefault="0000346E" w:rsidP="0000346E">
      <w:pPr>
        <w:pStyle w:val="a5"/>
        <w:ind w:left="0" w:firstLine="720"/>
        <w:jc w:val="both"/>
        <w:rPr>
          <w:rFonts w:ascii="Virtec Times New Roman Uz" w:hAnsi="Virtec Times New Roman Uz"/>
          <w:sz w:val="28"/>
        </w:rPr>
      </w:pPr>
    </w:p>
    <w:p w:rsidR="0000346E" w:rsidRDefault="0000346E" w:rsidP="0000346E">
      <w:pPr>
        <w:pStyle w:val="a5"/>
        <w:ind w:left="0" w:firstLine="720"/>
        <w:jc w:val="both"/>
        <w:rPr>
          <w:rFonts w:ascii="Virtec Times New Roman Uz" w:hAnsi="Virtec Times New Roman Uz"/>
          <w:sz w:val="28"/>
        </w:rPr>
      </w:pPr>
    </w:p>
    <w:p w:rsidR="0000346E" w:rsidRDefault="0000346E" w:rsidP="0000346E">
      <w:pPr>
        <w:pStyle w:val="a5"/>
        <w:ind w:left="0" w:firstLine="720"/>
        <w:jc w:val="center"/>
        <w:rPr>
          <w:rFonts w:ascii="Virtec Times New Roman Uz" w:hAnsi="Virtec Times New Roman Uz"/>
          <w:sz w:val="28"/>
        </w:rPr>
      </w:pPr>
    </w:p>
    <w:p w:rsidR="0000346E" w:rsidRDefault="0000346E" w:rsidP="0000346E">
      <w:pPr>
        <w:pStyle w:val="a5"/>
        <w:ind w:left="0" w:firstLine="720"/>
        <w:jc w:val="center"/>
        <w:rPr>
          <w:rFonts w:ascii="Virtec Times New Roman Uz" w:hAnsi="Virtec Times New Roman Uz"/>
          <w:sz w:val="28"/>
        </w:rPr>
      </w:pPr>
    </w:p>
    <w:p w:rsidR="0000346E" w:rsidRDefault="0000346E" w:rsidP="0000346E">
      <w:pPr>
        <w:pStyle w:val="a5"/>
        <w:ind w:left="0" w:firstLine="720"/>
        <w:jc w:val="center"/>
        <w:rPr>
          <w:rFonts w:ascii="Virtec Times New Roman Uz" w:hAnsi="Virtec Times New Roman Uz"/>
          <w:sz w:val="28"/>
        </w:rPr>
      </w:pPr>
    </w:p>
    <w:p w:rsidR="0000346E" w:rsidRDefault="0000346E" w:rsidP="0000346E">
      <w:pPr>
        <w:pStyle w:val="a5"/>
        <w:ind w:left="0" w:firstLine="720"/>
        <w:jc w:val="center"/>
        <w:rPr>
          <w:rFonts w:ascii="Virtec Times New Roman Uz" w:hAnsi="Virtec Times New Roman Uz"/>
          <w:sz w:val="28"/>
        </w:rPr>
      </w:pPr>
    </w:p>
    <w:p w:rsidR="0000346E" w:rsidRDefault="0000346E" w:rsidP="0000346E">
      <w:pPr>
        <w:pStyle w:val="a5"/>
        <w:ind w:left="0" w:firstLine="720"/>
        <w:jc w:val="center"/>
        <w:rPr>
          <w:rFonts w:ascii="Virtec Times New Roman Uz" w:hAnsi="Virtec Times New Roman Uz"/>
          <w:sz w:val="28"/>
        </w:rPr>
      </w:pPr>
      <w:r>
        <w:rPr>
          <w:rFonts w:ascii="Virtec Times New Roman Uz" w:hAnsi="Virtec Times New Roman Uz"/>
          <w:sz w:val="28"/>
        </w:rPr>
        <w:t>9.1.</w:t>
      </w:r>
      <w:r>
        <w:rPr>
          <w:rFonts w:ascii="Virtec Times New Roman Uz" w:hAnsi="Virtec Times New Roman Uz"/>
          <w:sz w:val="28"/>
        </w:rPr>
        <w:tab/>
        <w:t>Расм. Мехнат унумдорлигининг капитал билан куролланганлик бўйича функцияси.</w:t>
      </w:r>
    </w:p>
    <w:p w:rsidR="0000346E" w:rsidRDefault="0000346E" w:rsidP="0000346E">
      <w:pPr>
        <w:pStyle w:val="a6"/>
        <w:spacing w:after="0"/>
        <w:ind w:left="0" w:firstLine="720"/>
        <w:jc w:val="both"/>
        <w:rPr>
          <w:rFonts w:ascii="Virtec Times New Roman Uz" w:hAnsi="Virtec Times New Roman Uz"/>
          <w:sz w:val="28"/>
        </w:rPr>
      </w:pPr>
    </w:p>
    <w:p w:rsidR="0000346E" w:rsidRDefault="0000346E" w:rsidP="0000346E">
      <w:pPr>
        <w:pStyle w:val="a5"/>
        <w:ind w:left="0" w:firstLine="720"/>
        <w:jc w:val="both"/>
        <w:rPr>
          <w:rFonts w:ascii="Virtec Times New Roman Uz" w:hAnsi="Virtec Times New Roman Uz"/>
          <w:sz w:val="28"/>
        </w:rPr>
      </w:pPr>
      <w:r>
        <w:rPr>
          <w:rFonts w:ascii="Virtec Times New Roman Uz" w:hAnsi="Virtec Times New Roman Uz"/>
          <w:sz w:val="28"/>
        </w:rPr>
        <w:t xml:space="preserve">Ишлаб чикариш функцияси: </w:t>
      </w:r>
    </w:p>
    <w:p w:rsidR="0000346E" w:rsidRPr="004A1B4C" w:rsidRDefault="0000346E" w:rsidP="0000346E">
      <w:pPr>
        <w:pStyle w:val="a5"/>
        <w:ind w:left="0" w:firstLine="0"/>
        <w:jc w:val="center"/>
        <w:rPr>
          <w:rFonts w:ascii="Virtec Times New Roman Uz" w:hAnsi="Virtec Times New Roman Uz"/>
          <w:b/>
          <w:i/>
          <w:sz w:val="28"/>
        </w:rPr>
      </w:pPr>
      <w:r>
        <w:rPr>
          <w:rFonts w:ascii="Virtec Times New Roman Uz" w:hAnsi="Virtec Times New Roman Uz"/>
          <w:b/>
          <w:i/>
          <w:sz w:val="28"/>
          <w:lang w:val="en-US"/>
        </w:rPr>
        <w:lastRenderedPageBreak/>
        <w:t>Y</w:t>
      </w:r>
      <w:r w:rsidRPr="004A1B4C">
        <w:rPr>
          <w:rFonts w:ascii="Virtec Times New Roman Uz" w:hAnsi="Virtec Times New Roman Uz"/>
          <w:b/>
          <w:i/>
          <w:sz w:val="28"/>
        </w:rPr>
        <w:t xml:space="preserve"> = </w:t>
      </w:r>
      <w:r>
        <w:rPr>
          <w:rFonts w:ascii="Virtec Times New Roman Uz" w:hAnsi="Virtec Times New Roman Uz"/>
          <w:b/>
          <w:i/>
          <w:sz w:val="28"/>
          <w:lang w:val="en-US"/>
        </w:rPr>
        <w:t>A</w:t>
      </w:r>
      <w:r w:rsidRPr="004A1B4C">
        <w:rPr>
          <w:rFonts w:ascii="Virtec Times New Roman Uz" w:hAnsi="Virtec Times New Roman Uz"/>
          <w:b/>
          <w:i/>
          <w:sz w:val="28"/>
        </w:rPr>
        <w:t xml:space="preserve"> </w:t>
      </w:r>
      <w:r>
        <w:rPr>
          <w:rFonts w:ascii="Virtec Times New Roman Uz" w:hAnsi="Virtec Times New Roman Uz"/>
          <w:b/>
          <w:i/>
          <w:sz w:val="28"/>
        </w:rPr>
        <w:sym w:font="Symbol" w:char="F0D7"/>
      </w:r>
      <w:r w:rsidRPr="004A1B4C">
        <w:rPr>
          <w:rFonts w:ascii="Virtec Times New Roman Uz" w:hAnsi="Virtec Times New Roman Uz"/>
          <w:b/>
          <w:i/>
          <w:sz w:val="28"/>
        </w:rPr>
        <w:t xml:space="preserve"> </w:t>
      </w:r>
      <w:r>
        <w:rPr>
          <w:rFonts w:ascii="Virtec Times New Roman Uz" w:hAnsi="Virtec Times New Roman Uz"/>
          <w:b/>
          <w:i/>
          <w:sz w:val="28"/>
          <w:lang w:val="en-US"/>
        </w:rPr>
        <w:t>L</w:t>
      </w:r>
      <w:r w:rsidRPr="004A1B4C">
        <w:rPr>
          <w:rFonts w:ascii="Virtec Times New Roman Uz" w:hAnsi="Virtec Times New Roman Uz"/>
          <w:b/>
          <w:i/>
          <w:sz w:val="28"/>
        </w:rPr>
        <w:t xml:space="preserve"> </w:t>
      </w:r>
      <w:r>
        <w:rPr>
          <w:rFonts w:ascii="Virtec Times New Roman Uz" w:hAnsi="Virtec Times New Roman Uz"/>
          <w:b/>
          <w:i/>
          <w:sz w:val="28"/>
        </w:rPr>
        <w:sym w:font="Symbol" w:char="F0D7"/>
      </w:r>
      <w:r w:rsidRPr="004A1B4C">
        <w:rPr>
          <w:rFonts w:ascii="Virtec Times New Roman Uz" w:hAnsi="Virtec Times New Roman Uz"/>
          <w:b/>
          <w:i/>
          <w:sz w:val="28"/>
        </w:rPr>
        <w:t xml:space="preserve"> К</w:t>
      </w:r>
      <w:r w:rsidRPr="004A1B4C">
        <w:rPr>
          <w:rFonts w:ascii="Virtec Times New Roman Uz" w:hAnsi="Virtec Times New Roman Uz"/>
          <w:b/>
          <w:i/>
          <w:sz w:val="28"/>
          <w:vertAlign w:val="superscript"/>
        </w:rPr>
        <w:t>1-</w:t>
      </w:r>
      <w:r>
        <w:rPr>
          <w:rFonts w:ascii="Virtec Times New Roman Uz" w:hAnsi="Virtec Times New Roman Uz"/>
          <w:b/>
          <w:i/>
          <w:sz w:val="28"/>
          <w:vertAlign w:val="superscript"/>
        </w:rPr>
        <w:sym w:font="Symbol" w:char="F061"/>
      </w:r>
    </w:p>
    <w:p w:rsidR="0000346E" w:rsidRDefault="0000346E" w:rsidP="0000346E">
      <w:pPr>
        <w:pStyle w:val="a5"/>
        <w:ind w:left="0" w:firstLine="426"/>
        <w:jc w:val="both"/>
        <w:rPr>
          <w:rFonts w:ascii="Virtec Times New Roman Uz" w:hAnsi="Virtec Times New Roman Uz"/>
          <w:sz w:val="28"/>
        </w:rPr>
      </w:pPr>
      <w:r>
        <w:rPr>
          <w:rFonts w:ascii="Virtec Times New Roman Uz" w:hAnsi="Virtec Times New Roman Uz"/>
          <w:sz w:val="28"/>
        </w:rPr>
        <w:t xml:space="preserve">Бунда: </w:t>
      </w:r>
      <w:r>
        <w:rPr>
          <w:rFonts w:ascii="Virtec Times New Roman Uz" w:hAnsi="Virtec Times New Roman Uz"/>
          <w:b/>
          <w:i/>
          <w:sz w:val="28"/>
        </w:rPr>
        <w:t>Y</w:t>
      </w:r>
      <w:r>
        <w:rPr>
          <w:rFonts w:ascii="Virtec Times New Roman Uz" w:hAnsi="Virtec Times New Roman Uz"/>
          <w:sz w:val="28"/>
        </w:rPr>
        <w:t xml:space="preserve"> - миллий махсулот; </w:t>
      </w:r>
    </w:p>
    <w:p w:rsidR="0000346E" w:rsidRDefault="0000346E" w:rsidP="0000346E">
      <w:pPr>
        <w:pStyle w:val="a5"/>
        <w:ind w:left="0" w:firstLine="437"/>
        <w:jc w:val="both"/>
        <w:rPr>
          <w:rFonts w:ascii="Virtec Times New Roman Uz" w:hAnsi="Virtec Times New Roman Uz"/>
          <w:sz w:val="28"/>
        </w:rPr>
      </w:pPr>
      <w:r>
        <w:rPr>
          <w:rFonts w:ascii="Virtec Times New Roman Uz" w:hAnsi="Virtec Times New Roman Uz"/>
          <w:b/>
          <w:i/>
          <w:sz w:val="28"/>
        </w:rPr>
        <w:t xml:space="preserve">            L</w:t>
      </w:r>
      <w:r>
        <w:rPr>
          <w:rFonts w:ascii="Virtec Times New Roman Uz" w:hAnsi="Virtec Times New Roman Uz"/>
          <w:sz w:val="28"/>
        </w:rPr>
        <w:t xml:space="preserve"> - мехнат; </w:t>
      </w:r>
    </w:p>
    <w:p w:rsidR="0000346E" w:rsidRDefault="0000346E" w:rsidP="0000346E">
      <w:pPr>
        <w:pStyle w:val="a5"/>
        <w:ind w:left="0" w:firstLine="437"/>
        <w:jc w:val="both"/>
        <w:rPr>
          <w:rFonts w:ascii="Virtec Times New Roman Uz" w:hAnsi="Virtec Times New Roman Uz"/>
          <w:sz w:val="28"/>
        </w:rPr>
      </w:pPr>
      <w:r>
        <w:rPr>
          <w:rFonts w:ascii="Virtec Times New Roman Uz" w:hAnsi="Virtec Times New Roman Uz"/>
          <w:b/>
          <w:i/>
          <w:sz w:val="28"/>
        </w:rPr>
        <w:t xml:space="preserve">           К</w:t>
      </w:r>
      <w:r>
        <w:rPr>
          <w:rFonts w:ascii="Virtec Times New Roman Uz" w:hAnsi="Virtec Times New Roman Uz"/>
          <w:sz w:val="28"/>
        </w:rPr>
        <w:t xml:space="preserve"> - жамиятнинг капитали; </w:t>
      </w:r>
    </w:p>
    <w:p w:rsidR="0000346E" w:rsidRDefault="0000346E" w:rsidP="0000346E">
      <w:pPr>
        <w:pStyle w:val="a5"/>
        <w:ind w:left="0" w:firstLine="437"/>
        <w:jc w:val="both"/>
        <w:rPr>
          <w:rFonts w:ascii="Virtec Times New Roman Uz" w:hAnsi="Virtec Times New Roman Uz"/>
          <w:sz w:val="28"/>
        </w:rPr>
      </w:pPr>
      <w:r>
        <w:rPr>
          <w:rFonts w:ascii="Virtec Times New Roman Uz" w:hAnsi="Virtec Times New Roman Uz"/>
          <w:b/>
          <w:i/>
          <w:sz w:val="28"/>
        </w:rPr>
        <w:t xml:space="preserve">           1-</w:t>
      </w:r>
      <w:r>
        <w:rPr>
          <w:rFonts w:ascii="Virtec Times New Roman Uz" w:hAnsi="Virtec Times New Roman Uz"/>
          <w:b/>
          <w:i/>
          <w:sz w:val="28"/>
        </w:rPr>
        <w:sym w:font="Symbol" w:char="F061"/>
      </w:r>
      <w:r>
        <w:rPr>
          <w:rFonts w:ascii="Virtec Times New Roman Uz" w:hAnsi="Virtec Times New Roman Uz"/>
          <w:sz w:val="28"/>
        </w:rPr>
        <w:t xml:space="preserve"> - эластиклик коэффициенти (</w:t>
      </w:r>
      <w:r>
        <w:rPr>
          <w:rFonts w:ascii="Virtec Times New Roman Uz" w:hAnsi="Virtec Times New Roman Uz"/>
          <w:sz w:val="28"/>
        </w:rPr>
        <w:sym w:font="Symbol" w:char="F061"/>
      </w:r>
      <w:r>
        <w:rPr>
          <w:rFonts w:ascii="Virtec Times New Roman Uz" w:hAnsi="Virtec Times New Roman Uz"/>
          <w:sz w:val="28"/>
        </w:rPr>
        <w:t xml:space="preserve"> &lt;1); </w:t>
      </w:r>
    </w:p>
    <w:p w:rsidR="0000346E" w:rsidRDefault="0000346E" w:rsidP="0000346E">
      <w:pPr>
        <w:pStyle w:val="a5"/>
        <w:ind w:left="0" w:firstLine="720"/>
        <w:jc w:val="both"/>
        <w:rPr>
          <w:rFonts w:ascii="Virtec Times New Roman Uz" w:hAnsi="Virtec Times New Roman Uz"/>
          <w:sz w:val="28"/>
        </w:rPr>
      </w:pPr>
      <w:r>
        <w:rPr>
          <w:rFonts w:ascii="Virtec Times New Roman Uz" w:hAnsi="Virtec Times New Roman Uz"/>
          <w:b/>
          <w:i/>
          <w:sz w:val="28"/>
        </w:rPr>
        <w:t xml:space="preserve">       A</w:t>
      </w:r>
      <w:r>
        <w:rPr>
          <w:rFonts w:ascii="Virtec Times New Roman Uz" w:hAnsi="Virtec Times New Roman Uz"/>
          <w:sz w:val="28"/>
        </w:rPr>
        <w:t xml:space="preserve"> - доимий коэффициент (хисоб йўли билан аникланади). </w:t>
      </w:r>
    </w:p>
    <w:p w:rsidR="0000346E" w:rsidRDefault="0000346E" w:rsidP="0000346E">
      <w:pPr>
        <w:pStyle w:val="a6"/>
        <w:spacing w:after="0"/>
        <w:ind w:left="0" w:firstLine="720"/>
        <w:jc w:val="both"/>
        <w:rPr>
          <w:rFonts w:ascii="Virtec Times New Roman Uz" w:hAnsi="Virtec Times New Roman Uz"/>
          <w:sz w:val="28"/>
        </w:rPr>
      </w:pPr>
      <w:r>
        <w:rPr>
          <w:rFonts w:ascii="Virtec Times New Roman Uz" w:hAnsi="Virtec Times New Roman Uz"/>
          <w:sz w:val="28"/>
        </w:rPr>
        <w:t xml:space="preserve">Бу шароитларда биринчи ечиладиган масала куйидагича: неоклассик нуктаи назар жихатидан ишлаб чикариш факторлари хажми кандай бўлиши керак? </w:t>
      </w:r>
    </w:p>
    <w:p w:rsidR="0000346E" w:rsidRDefault="0000346E" w:rsidP="0000346E">
      <w:pPr>
        <w:pStyle w:val="20"/>
        <w:ind w:left="0" w:firstLine="720"/>
        <w:jc w:val="both"/>
        <w:rPr>
          <w:rFonts w:ascii="Virtec Times New Roman Uz" w:hAnsi="Virtec Times New Roman Uz"/>
          <w:sz w:val="28"/>
        </w:rPr>
      </w:pPr>
      <w:r>
        <w:rPr>
          <w:rFonts w:ascii="Virtec Times New Roman Uz" w:hAnsi="Virtec Times New Roman Uz"/>
          <w:sz w:val="28"/>
        </w:rPr>
        <w:t xml:space="preserve">Функция параметрларини </w:t>
      </w:r>
      <w:r>
        <w:rPr>
          <w:rFonts w:ascii="Virtec Times New Roman Uz" w:hAnsi="Virtec Times New Roman Uz"/>
          <w:b/>
          <w:bCs/>
          <w:i/>
          <w:iCs/>
          <w:sz w:val="28"/>
        </w:rPr>
        <w:t>L</w:t>
      </w:r>
      <w:r>
        <w:rPr>
          <w:rFonts w:ascii="Virtec Times New Roman Uz" w:hAnsi="Virtec Times New Roman Uz"/>
          <w:sz w:val="28"/>
        </w:rPr>
        <w:t xml:space="preserve"> га бўлиб, мехнат унумдорлиги функциясига эга бўламиз. </w:t>
      </w:r>
    </w:p>
    <w:p w:rsidR="0000346E" w:rsidRDefault="0000346E" w:rsidP="0000346E">
      <w:pPr>
        <w:pStyle w:val="20"/>
        <w:ind w:left="0" w:firstLine="0"/>
        <w:jc w:val="center"/>
        <w:rPr>
          <w:rFonts w:ascii="Virtec Times New Roman Uz" w:hAnsi="Virtec Times New Roman Uz"/>
          <w:sz w:val="28"/>
        </w:rPr>
      </w:pPr>
      <w:r>
        <w:rPr>
          <w:rFonts w:ascii="Virtec Times New Roman Uz" w:hAnsi="Virtec Times New Roman Uz"/>
          <w:b/>
          <w:bCs/>
          <w:i/>
          <w:iCs/>
          <w:position w:val="-28"/>
          <w:sz w:val="28"/>
        </w:rPr>
        <w:object w:dxaOrig="4000" w:dyaOrig="680">
          <v:shape id="_x0000_i1026" type="#_x0000_t75" style="width:200.25pt;height:33.75pt" o:ole="" fillcolor="window">
            <v:imagedata r:id="rId8" o:title=""/>
          </v:shape>
          <o:OLEObject Type="Embed" ProgID="Equation.3" ShapeID="_x0000_i1026" DrawAspect="Content" ObjectID="_1413700710" r:id="rId9"/>
        </w:object>
      </w:r>
    </w:p>
    <w:p w:rsidR="0000346E" w:rsidRDefault="0000346E" w:rsidP="0000346E">
      <w:pPr>
        <w:pStyle w:val="20"/>
        <w:ind w:left="0" w:firstLine="0"/>
        <w:jc w:val="both"/>
        <w:rPr>
          <w:rFonts w:ascii="Virtec Times New Roman Uz" w:hAnsi="Virtec Times New Roman Uz"/>
          <w:sz w:val="28"/>
        </w:rPr>
      </w:pPr>
      <w:r>
        <w:rPr>
          <w:rFonts w:ascii="Virtec Times New Roman Uz" w:hAnsi="Virtec Times New Roman Uz"/>
          <w:sz w:val="28"/>
        </w:rPr>
        <w:t xml:space="preserve">Бунда, </w:t>
      </w:r>
      <w:r>
        <w:rPr>
          <w:rFonts w:ascii="Virtec Times New Roman Uz" w:hAnsi="Virtec Times New Roman Uz"/>
          <w:b/>
          <w:bCs/>
          <w:i/>
          <w:iCs/>
          <w:position w:val="-24"/>
          <w:sz w:val="28"/>
        </w:rPr>
        <w:object w:dxaOrig="680" w:dyaOrig="620">
          <v:shape id="_x0000_i1027" type="#_x0000_t75" style="width:33.75pt;height:30.75pt" o:ole="" fillcolor="window">
            <v:imagedata r:id="rId10" o:title=""/>
          </v:shape>
          <o:OLEObject Type="Embed" ProgID="Equation.3" ShapeID="_x0000_i1027" DrawAspect="Content" ObjectID="_1413700711" r:id="rId11"/>
        </w:object>
      </w:r>
      <w:r>
        <w:rPr>
          <w:rFonts w:ascii="Virtec Times New Roman Uz" w:hAnsi="Virtec Times New Roman Uz"/>
          <w:sz w:val="28"/>
        </w:rPr>
        <w:t xml:space="preserve"> - мехнат унумдорлиги; </w:t>
      </w:r>
    </w:p>
    <w:p w:rsidR="0000346E" w:rsidRDefault="0000346E" w:rsidP="0000346E">
      <w:pPr>
        <w:pStyle w:val="20"/>
        <w:ind w:left="0" w:firstLine="0"/>
        <w:jc w:val="both"/>
        <w:rPr>
          <w:rFonts w:ascii="Virtec Times New Roman Uz" w:hAnsi="Virtec Times New Roman Uz"/>
          <w:b/>
          <w:bCs/>
          <w:i/>
          <w:iCs/>
          <w:sz w:val="28"/>
        </w:rPr>
      </w:pPr>
      <w:r>
        <w:rPr>
          <w:rFonts w:ascii="Virtec Times New Roman Uz" w:hAnsi="Virtec Times New Roman Uz"/>
          <w:b/>
          <w:bCs/>
          <w:i/>
          <w:iCs/>
          <w:position w:val="-24"/>
          <w:sz w:val="28"/>
        </w:rPr>
        <w:object w:dxaOrig="740" w:dyaOrig="620">
          <v:shape id="_x0000_i1028" type="#_x0000_t75" style="width:36.75pt;height:30.75pt" o:ole="" fillcolor="window">
            <v:imagedata r:id="rId12" o:title=""/>
          </v:shape>
          <o:OLEObject Type="Embed" ProgID="Equation.3" ShapeID="_x0000_i1028" DrawAspect="Content" ObjectID="_1413700712" r:id="rId13"/>
        </w:object>
      </w:r>
      <w:r>
        <w:rPr>
          <w:rFonts w:ascii="Virtec Times New Roman Uz" w:hAnsi="Virtec Times New Roman Uz"/>
          <w:sz w:val="28"/>
        </w:rPr>
        <w:t>- бир ишловчига тўгри келувчи капитал,</w:t>
      </w:r>
      <w:r>
        <w:rPr>
          <w:rFonts w:ascii="Virtec Times New Roman Uz" w:hAnsi="Virtec Times New Roman Uz"/>
          <w:b/>
          <w:bCs/>
          <w:i/>
          <w:iCs/>
          <w:sz w:val="28"/>
        </w:rPr>
        <w:t xml:space="preserve"> L.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Бу функция неоклассик нуктаи назардан куйидагиларни акс эттириш лозим: агар бир ишчига тўгри келадиган капитал хажми ошса, бир ишчига тўгри келадиган махсулот хам, лекин камрок микдорда ошади (чекланган мехнат унумдорлиги). Функция мусбат бўлса хам, махсулот ва мехнат унумдорлиги ўсиши билан бу функция сўниб боради. Капитал берадиган махсулдорлик </w:t>
      </w:r>
      <w:r>
        <w:rPr>
          <w:rFonts w:ascii="Virtec Times New Roman Uz" w:hAnsi="Virtec Times New Roman Uz"/>
          <w:b/>
          <w:bCs/>
          <w:i/>
          <w:iCs/>
          <w:sz w:val="28"/>
        </w:rPr>
        <w:t>f(к)</w:t>
      </w:r>
      <w:r>
        <w:rPr>
          <w:rFonts w:ascii="Virtec Times New Roman Uz" w:hAnsi="Virtec Times New Roman Uz"/>
          <w:sz w:val="28"/>
        </w:rPr>
        <w:t xml:space="preserve"> эгри чизикка уринма билан </w:t>
      </w:r>
      <w:r>
        <w:rPr>
          <w:rFonts w:ascii="Virtec Times New Roman Uz" w:hAnsi="Virtec Times New Roman Uz"/>
          <w:b/>
          <w:bCs/>
          <w:i/>
          <w:iCs/>
          <w:sz w:val="28"/>
        </w:rPr>
        <w:t xml:space="preserve">Р </w:t>
      </w:r>
      <w:r>
        <w:rPr>
          <w:rFonts w:ascii="Virtec Times New Roman Uz" w:hAnsi="Virtec Times New Roman Uz"/>
          <w:sz w:val="28"/>
        </w:rPr>
        <w:t xml:space="preserve">нуктада аникланади (9.1.расм). </w:t>
      </w:r>
      <w:r>
        <w:rPr>
          <w:rFonts w:ascii="Virtec Times New Roman Uz" w:hAnsi="Virtec Times New Roman Uz"/>
          <w:b/>
          <w:bCs/>
          <w:i/>
          <w:iCs/>
          <w:sz w:val="28"/>
        </w:rPr>
        <w:t xml:space="preserve">Р </w:t>
      </w:r>
      <w:r>
        <w:rPr>
          <w:rFonts w:ascii="Virtec Times New Roman Uz" w:hAnsi="Virtec Times New Roman Uz"/>
          <w:sz w:val="28"/>
        </w:rPr>
        <w:t xml:space="preserve">- бу капиталнинг чекланган унумдорлиги. Унда: </w:t>
      </w:r>
      <w:r>
        <w:rPr>
          <w:rFonts w:ascii="Virtec Times New Roman Uz" w:hAnsi="Virtec Times New Roman Uz"/>
          <w:b/>
          <w:bCs/>
          <w:i/>
          <w:iCs/>
          <w:sz w:val="28"/>
        </w:rPr>
        <w:t>WN</w:t>
      </w:r>
      <w:r>
        <w:rPr>
          <w:rFonts w:ascii="Virtec Times New Roman Uz" w:hAnsi="Virtec Times New Roman Uz"/>
          <w:sz w:val="28"/>
        </w:rPr>
        <w:t xml:space="preserve"> - капиталнинг ижтимоий махсулотдаги хиссаси; </w:t>
      </w:r>
      <w:r>
        <w:rPr>
          <w:rFonts w:ascii="Virtec Times New Roman Uz" w:hAnsi="Virtec Times New Roman Uz"/>
          <w:b/>
          <w:bCs/>
          <w:i/>
          <w:iCs/>
          <w:sz w:val="28"/>
        </w:rPr>
        <w:t>ОW</w:t>
      </w:r>
      <w:r>
        <w:rPr>
          <w:rFonts w:ascii="Virtec Times New Roman Uz" w:hAnsi="Virtec Times New Roman Uz"/>
          <w:sz w:val="28"/>
        </w:rPr>
        <w:t xml:space="preserve"> - иш хакининг махсулотдаги хиссаси; </w:t>
      </w:r>
      <w:r>
        <w:rPr>
          <w:rFonts w:ascii="Virtec Times New Roman Uz" w:hAnsi="Virtec Times New Roman Uz"/>
          <w:b/>
          <w:bCs/>
          <w:i/>
          <w:iCs/>
          <w:sz w:val="28"/>
        </w:rPr>
        <w:t xml:space="preserve">ON </w:t>
      </w:r>
      <w:r>
        <w:rPr>
          <w:rFonts w:ascii="Virtec Times New Roman Uz" w:hAnsi="Virtec Times New Roman Uz"/>
          <w:sz w:val="28"/>
        </w:rPr>
        <w:t xml:space="preserve">- жами махсулот.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Иккинчи ишлаб чикариш функцияси асосида ечиладиган мухим масала - бу кўпчилик вариантлар ичидан мавжуд макроиктисодий холатда ишлаб чикариш факторлари технологик комбинациясини аниклаш ва танлаш. Чексиз комбинациялар билан ишлаб чикариш функцияси куйидаги 9.2. расмда берилган. </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60288" behindDoc="0" locked="0" layoutInCell="1" allowOverlap="1">
                <wp:simplePos x="0" y="0"/>
                <wp:positionH relativeFrom="column">
                  <wp:posOffset>598805</wp:posOffset>
                </wp:positionH>
                <wp:positionV relativeFrom="paragraph">
                  <wp:posOffset>60325</wp:posOffset>
                </wp:positionV>
                <wp:extent cx="3692525" cy="2360295"/>
                <wp:effectExtent l="2540" t="2540" r="635" b="0"/>
                <wp:wrapSquare wrapText="right"/>
                <wp:docPr id="19" name="Группа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92525" cy="2360295"/>
                          <a:chOff x="2001" y="5942"/>
                          <a:chExt cx="5815" cy="3717"/>
                        </a:xfrm>
                      </wpg:grpSpPr>
                      <wps:wsp>
                        <wps:cNvPr id="20" name="Line 27"/>
                        <wps:cNvCnPr/>
                        <wps:spPr bwMode="auto">
                          <a:xfrm>
                            <a:off x="2552" y="6106"/>
                            <a:ext cx="0" cy="311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Line 28"/>
                        <wps:cNvCnPr/>
                        <wps:spPr bwMode="auto">
                          <a:xfrm>
                            <a:off x="2552" y="9230"/>
                            <a:ext cx="510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Freeform 29"/>
                        <wps:cNvSpPr>
                          <a:spLocks/>
                        </wps:cNvSpPr>
                        <wps:spPr bwMode="auto">
                          <a:xfrm>
                            <a:off x="2789" y="6286"/>
                            <a:ext cx="4342" cy="2765"/>
                          </a:xfrm>
                          <a:custGeom>
                            <a:avLst/>
                            <a:gdLst>
                              <a:gd name="T0" fmla="*/ 0 w 4342"/>
                              <a:gd name="T1" fmla="*/ 0 h 2765"/>
                              <a:gd name="T2" fmla="*/ 182 w 4342"/>
                              <a:gd name="T3" fmla="*/ 1257 h 2765"/>
                              <a:gd name="T4" fmla="*/ 571 w 4342"/>
                              <a:gd name="T5" fmla="*/ 1805 h 2765"/>
                              <a:gd name="T6" fmla="*/ 1074 w 4342"/>
                              <a:gd name="T7" fmla="*/ 2171 h 2765"/>
                              <a:gd name="T8" fmla="*/ 1760 w 4342"/>
                              <a:gd name="T9" fmla="*/ 2423 h 2765"/>
                              <a:gd name="T10" fmla="*/ 2445 w 4342"/>
                              <a:gd name="T11" fmla="*/ 2583 h 2765"/>
                              <a:gd name="T12" fmla="*/ 3382 w 4342"/>
                              <a:gd name="T13" fmla="*/ 2720 h 2765"/>
                              <a:gd name="T14" fmla="*/ 4342 w 4342"/>
                              <a:gd name="T15" fmla="*/ 2765 h 276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342" h="2765">
                                <a:moveTo>
                                  <a:pt x="0" y="0"/>
                                </a:moveTo>
                                <a:lnTo>
                                  <a:pt x="182" y="1257"/>
                                </a:lnTo>
                                <a:lnTo>
                                  <a:pt x="571" y="1805"/>
                                </a:lnTo>
                                <a:lnTo>
                                  <a:pt x="1074" y="2171"/>
                                </a:lnTo>
                                <a:lnTo>
                                  <a:pt x="1760" y="2423"/>
                                </a:lnTo>
                                <a:lnTo>
                                  <a:pt x="2445" y="2583"/>
                                </a:lnTo>
                                <a:lnTo>
                                  <a:pt x="3382" y="2720"/>
                                </a:lnTo>
                                <a:lnTo>
                                  <a:pt x="4342" y="2765"/>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 name="Freeform 30"/>
                        <wps:cNvSpPr>
                          <a:spLocks/>
                        </wps:cNvSpPr>
                        <wps:spPr bwMode="auto">
                          <a:xfrm>
                            <a:off x="2994" y="6331"/>
                            <a:ext cx="4069" cy="2515"/>
                          </a:xfrm>
                          <a:custGeom>
                            <a:avLst/>
                            <a:gdLst>
                              <a:gd name="T0" fmla="*/ 0 w 4069"/>
                              <a:gd name="T1" fmla="*/ 0 h 2515"/>
                              <a:gd name="T2" fmla="*/ 275 w 4069"/>
                              <a:gd name="T3" fmla="*/ 1098 h 2515"/>
                              <a:gd name="T4" fmla="*/ 663 w 4069"/>
                              <a:gd name="T5" fmla="*/ 1646 h 2515"/>
                              <a:gd name="T6" fmla="*/ 1097 w 4069"/>
                              <a:gd name="T7" fmla="*/ 1920 h 2515"/>
                              <a:gd name="T8" fmla="*/ 1829 w 4069"/>
                              <a:gd name="T9" fmla="*/ 2172 h 2515"/>
                              <a:gd name="T10" fmla="*/ 2423 w 4069"/>
                              <a:gd name="T11" fmla="*/ 2332 h 2515"/>
                              <a:gd name="T12" fmla="*/ 3360 w 4069"/>
                              <a:gd name="T13" fmla="*/ 2492 h 2515"/>
                              <a:gd name="T14" fmla="*/ 4069 w 4069"/>
                              <a:gd name="T15" fmla="*/ 2515 h 25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069" h="2515">
                                <a:moveTo>
                                  <a:pt x="0" y="0"/>
                                </a:moveTo>
                                <a:lnTo>
                                  <a:pt x="275" y="1098"/>
                                </a:lnTo>
                                <a:lnTo>
                                  <a:pt x="663" y="1646"/>
                                </a:lnTo>
                                <a:lnTo>
                                  <a:pt x="1097" y="1920"/>
                                </a:lnTo>
                                <a:lnTo>
                                  <a:pt x="1829" y="2172"/>
                                </a:lnTo>
                                <a:lnTo>
                                  <a:pt x="2423" y="2332"/>
                                </a:lnTo>
                                <a:lnTo>
                                  <a:pt x="3360" y="2492"/>
                                </a:lnTo>
                                <a:lnTo>
                                  <a:pt x="4069" y="2515"/>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 name="Freeform 31"/>
                        <wps:cNvSpPr>
                          <a:spLocks/>
                        </wps:cNvSpPr>
                        <wps:spPr bwMode="auto">
                          <a:xfrm>
                            <a:off x="3246" y="6400"/>
                            <a:ext cx="3840" cy="2217"/>
                          </a:xfrm>
                          <a:custGeom>
                            <a:avLst/>
                            <a:gdLst>
                              <a:gd name="T0" fmla="*/ 0 w 3840"/>
                              <a:gd name="T1" fmla="*/ 0 h 2217"/>
                              <a:gd name="T2" fmla="*/ 263 w 3840"/>
                              <a:gd name="T3" fmla="*/ 914 h 2217"/>
                              <a:gd name="T4" fmla="*/ 617 w 3840"/>
                              <a:gd name="T5" fmla="*/ 1371 h 2217"/>
                              <a:gd name="T6" fmla="*/ 1143 w 3840"/>
                              <a:gd name="T7" fmla="*/ 1669 h 2217"/>
                              <a:gd name="T8" fmla="*/ 1783 w 3840"/>
                              <a:gd name="T9" fmla="*/ 1920 h 2217"/>
                              <a:gd name="T10" fmla="*/ 2400 w 3840"/>
                              <a:gd name="T11" fmla="*/ 2057 h 2217"/>
                              <a:gd name="T12" fmla="*/ 3040 w 3840"/>
                              <a:gd name="T13" fmla="*/ 2194 h 2217"/>
                              <a:gd name="T14" fmla="*/ 3840 w 3840"/>
                              <a:gd name="T15" fmla="*/ 2217 h 2217"/>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840" h="2217">
                                <a:moveTo>
                                  <a:pt x="0" y="0"/>
                                </a:moveTo>
                                <a:lnTo>
                                  <a:pt x="263" y="914"/>
                                </a:lnTo>
                                <a:lnTo>
                                  <a:pt x="617" y="1371"/>
                                </a:lnTo>
                                <a:lnTo>
                                  <a:pt x="1143" y="1669"/>
                                </a:lnTo>
                                <a:lnTo>
                                  <a:pt x="1783" y="1920"/>
                                </a:lnTo>
                                <a:lnTo>
                                  <a:pt x="2400" y="2057"/>
                                </a:lnTo>
                                <a:lnTo>
                                  <a:pt x="3040" y="2194"/>
                                </a:lnTo>
                                <a:lnTo>
                                  <a:pt x="3840" y="2217"/>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 name="Freeform 32"/>
                        <wps:cNvSpPr>
                          <a:spLocks/>
                        </wps:cNvSpPr>
                        <wps:spPr bwMode="auto">
                          <a:xfrm>
                            <a:off x="3611" y="6446"/>
                            <a:ext cx="3452" cy="1920"/>
                          </a:xfrm>
                          <a:custGeom>
                            <a:avLst/>
                            <a:gdLst>
                              <a:gd name="T0" fmla="*/ 0 w 3452"/>
                              <a:gd name="T1" fmla="*/ 0 h 1920"/>
                              <a:gd name="T2" fmla="*/ 230 w 3452"/>
                              <a:gd name="T3" fmla="*/ 785 h 1920"/>
                              <a:gd name="T4" fmla="*/ 618 w 3452"/>
                              <a:gd name="T5" fmla="*/ 1165 h 1920"/>
                              <a:gd name="T6" fmla="*/ 1166 w 3452"/>
                              <a:gd name="T7" fmla="*/ 1463 h 1920"/>
                              <a:gd name="T8" fmla="*/ 1806 w 3452"/>
                              <a:gd name="T9" fmla="*/ 1691 h 1920"/>
                              <a:gd name="T10" fmla="*/ 2378 w 3452"/>
                              <a:gd name="T11" fmla="*/ 1828 h 1920"/>
                              <a:gd name="T12" fmla="*/ 2949 w 3452"/>
                              <a:gd name="T13" fmla="*/ 1920 h 1920"/>
                              <a:gd name="T14" fmla="*/ 3452 w 3452"/>
                              <a:gd name="T15" fmla="*/ 1897 h 192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452" h="1920">
                                <a:moveTo>
                                  <a:pt x="0" y="0"/>
                                </a:moveTo>
                                <a:lnTo>
                                  <a:pt x="230" y="785"/>
                                </a:lnTo>
                                <a:lnTo>
                                  <a:pt x="618" y="1165"/>
                                </a:lnTo>
                                <a:lnTo>
                                  <a:pt x="1166" y="1463"/>
                                </a:lnTo>
                                <a:lnTo>
                                  <a:pt x="1806" y="1691"/>
                                </a:lnTo>
                                <a:lnTo>
                                  <a:pt x="2378" y="1828"/>
                                </a:lnTo>
                                <a:lnTo>
                                  <a:pt x="2949" y="1920"/>
                                </a:lnTo>
                                <a:lnTo>
                                  <a:pt x="3452" y="1897"/>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 name="Freeform 33"/>
                        <wps:cNvSpPr>
                          <a:spLocks/>
                        </wps:cNvSpPr>
                        <wps:spPr bwMode="auto">
                          <a:xfrm>
                            <a:off x="3909" y="6423"/>
                            <a:ext cx="3108" cy="1668"/>
                          </a:xfrm>
                          <a:custGeom>
                            <a:avLst/>
                            <a:gdLst>
                              <a:gd name="T0" fmla="*/ 0 w 3108"/>
                              <a:gd name="T1" fmla="*/ 0 h 1668"/>
                              <a:gd name="T2" fmla="*/ 91 w 3108"/>
                              <a:gd name="T3" fmla="*/ 343 h 1668"/>
                              <a:gd name="T4" fmla="*/ 287 w 3108"/>
                              <a:gd name="T5" fmla="*/ 771 h 1668"/>
                              <a:gd name="T6" fmla="*/ 675 w 3108"/>
                              <a:gd name="T7" fmla="*/ 1151 h 1668"/>
                              <a:gd name="T8" fmla="*/ 1257 w 3108"/>
                              <a:gd name="T9" fmla="*/ 1394 h 1668"/>
                              <a:gd name="T10" fmla="*/ 1920 w 3108"/>
                              <a:gd name="T11" fmla="*/ 1577 h 1668"/>
                              <a:gd name="T12" fmla="*/ 2491 w 3108"/>
                              <a:gd name="T13" fmla="*/ 1668 h 1668"/>
                              <a:gd name="T14" fmla="*/ 2514 w 3108"/>
                              <a:gd name="T15" fmla="*/ 1668 h 1668"/>
                              <a:gd name="T16" fmla="*/ 3108 w 3108"/>
                              <a:gd name="T17" fmla="*/ 1668 h 16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108" h="1668">
                                <a:moveTo>
                                  <a:pt x="0" y="0"/>
                                </a:moveTo>
                                <a:lnTo>
                                  <a:pt x="91" y="343"/>
                                </a:lnTo>
                                <a:lnTo>
                                  <a:pt x="287" y="771"/>
                                </a:lnTo>
                                <a:lnTo>
                                  <a:pt x="675" y="1151"/>
                                </a:lnTo>
                                <a:lnTo>
                                  <a:pt x="1257" y="1394"/>
                                </a:lnTo>
                                <a:lnTo>
                                  <a:pt x="1920" y="1577"/>
                                </a:lnTo>
                                <a:lnTo>
                                  <a:pt x="2491" y="1668"/>
                                </a:lnTo>
                                <a:lnTo>
                                  <a:pt x="2514" y="1668"/>
                                </a:lnTo>
                                <a:lnTo>
                                  <a:pt x="3108" y="1668"/>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 name="Line 34"/>
                        <wps:cNvCnPr/>
                        <wps:spPr bwMode="auto">
                          <a:xfrm>
                            <a:off x="2552" y="7384"/>
                            <a:ext cx="454"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Line 35"/>
                        <wps:cNvCnPr/>
                        <wps:spPr bwMode="auto">
                          <a:xfrm>
                            <a:off x="2943" y="7384"/>
                            <a:ext cx="0" cy="1846"/>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Line 36"/>
                        <wps:cNvCnPr/>
                        <wps:spPr bwMode="auto">
                          <a:xfrm>
                            <a:off x="2552" y="8117"/>
                            <a:ext cx="907"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Line 37"/>
                        <wps:cNvCnPr/>
                        <wps:spPr bwMode="auto">
                          <a:xfrm>
                            <a:off x="3426" y="8094"/>
                            <a:ext cx="0" cy="1136"/>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Line 38"/>
                        <wps:cNvCnPr/>
                        <wps:spPr bwMode="auto">
                          <a:xfrm>
                            <a:off x="2552" y="8523"/>
                            <a:ext cx="1474"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 name="Line 39"/>
                        <wps:cNvCnPr/>
                        <wps:spPr bwMode="auto">
                          <a:xfrm>
                            <a:off x="4000" y="8520"/>
                            <a:ext cx="0" cy="71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 name="Line 40"/>
                        <wps:cNvCnPr/>
                        <wps:spPr bwMode="auto">
                          <a:xfrm>
                            <a:off x="2552" y="8896"/>
                            <a:ext cx="2778"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 name="Line 41"/>
                        <wps:cNvCnPr/>
                        <wps:spPr bwMode="auto">
                          <a:xfrm>
                            <a:off x="5334" y="8900"/>
                            <a:ext cx="0" cy="34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 name="Freeform 42"/>
                        <wps:cNvSpPr>
                          <a:spLocks/>
                        </wps:cNvSpPr>
                        <wps:spPr bwMode="auto">
                          <a:xfrm>
                            <a:off x="4685" y="6446"/>
                            <a:ext cx="2263" cy="1051"/>
                          </a:xfrm>
                          <a:custGeom>
                            <a:avLst/>
                            <a:gdLst>
                              <a:gd name="T0" fmla="*/ 0 w 2263"/>
                              <a:gd name="T1" fmla="*/ 0 h 1051"/>
                              <a:gd name="T2" fmla="*/ 321 w 2263"/>
                              <a:gd name="T3" fmla="*/ 571 h 1051"/>
                              <a:gd name="T4" fmla="*/ 983 w 2263"/>
                              <a:gd name="T5" fmla="*/ 868 h 1051"/>
                              <a:gd name="T6" fmla="*/ 1714 w 2263"/>
                              <a:gd name="T7" fmla="*/ 1028 h 1051"/>
                              <a:gd name="T8" fmla="*/ 2263 w 2263"/>
                              <a:gd name="T9" fmla="*/ 1051 h 1051"/>
                            </a:gdLst>
                            <a:ahLst/>
                            <a:cxnLst>
                              <a:cxn ang="0">
                                <a:pos x="T0" y="T1"/>
                              </a:cxn>
                              <a:cxn ang="0">
                                <a:pos x="T2" y="T3"/>
                              </a:cxn>
                              <a:cxn ang="0">
                                <a:pos x="T4" y="T5"/>
                              </a:cxn>
                              <a:cxn ang="0">
                                <a:pos x="T6" y="T7"/>
                              </a:cxn>
                              <a:cxn ang="0">
                                <a:pos x="T8" y="T9"/>
                              </a:cxn>
                            </a:cxnLst>
                            <a:rect l="0" t="0" r="r" b="b"/>
                            <a:pathLst>
                              <a:path w="2263" h="1051">
                                <a:moveTo>
                                  <a:pt x="0" y="0"/>
                                </a:moveTo>
                                <a:lnTo>
                                  <a:pt x="321" y="571"/>
                                </a:lnTo>
                                <a:lnTo>
                                  <a:pt x="983" y="868"/>
                                </a:lnTo>
                                <a:lnTo>
                                  <a:pt x="1714" y="1028"/>
                                </a:lnTo>
                                <a:lnTo>
                                  <a:pt x="2263" y="1051"/>
                                </a:lnTo>
                              </a:path>
                            </a:pathLst>
                          </a:custGeom>
                          <a:noFill/>
                          <a:ln w="9525" cap="flat" cmpd="sng">
                            <a:solidFill>
                              <a:srgbClr val="000000"/>
                            </a:solidFill>
                            <a:prstDash val="dash"/>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 name="Freeform 43"/>
                        <wps:cNvSpPr>
                          <a:spLocks/>
                        </wps:cNvSpPr>
                        <wps:spPr bwMode="auto">
                          <a:xfrm>
                            <a:off x="5058" y="7268"/>
                            <a:ext cx="496" cy="496"/>
                          </a:xfrm>
                          <a:custGeom>
                            <a:avLst/>
                            <a:gdLst>
                              <a:gd name="T0" fmla="*/ 0 w 496"/>
                              <a:gd name="T1" fmla="*/ 496 h 496"/>
                              <a:gd name="T2" fmla="*/ 496 w 496"/>
                              <a:gd name="T3" fmla="*/ 0 h 496"/>
                            </a:gdLst>
                            <a:ahLst/>
                            <a:cxnLst>
                              <a:cxn ang="0">
                                <a:pos x="T0" y="T1"/>
                              </a:cxn>
                              <a:cxn ang="0">
                                <a:pos x="T2" y="T3"/>
                              </a:cxn>
                            </a:cxnLst>
                            <a:rect l="0" t="0" r="r" b="b"/>
                            <a:pathLst>
                              <a:path w="496" h="496">
                                <a:moveTo>
                                  <a:pt x="0" y="496"/>
                                </a:moveTo>
                                <a:lnTo>
                                  <a:pt x="496" y="0"/>
                                </a:ln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 name="Text Box 44"/>
                        <wps:cNvSpPr txBox="1">
                          <a:spLocks noChangeArrowheads="1"/>
                        </wps:cNvSpPr>
                        <wps:spPr bwMode="auto">
                          <a:xfrm>
                            <a:off x="2552" y="5942"/>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b/>
                                  <w:i/>
                                  <w:sz w:val="24"/>
                                  <w:vertAlign w:val="subscript"/>
                                  <w:lang w:val="en-US"/>
                                </w:rPr>
                              </w:pPr>
                              <w:r>
                                <w:rPr>
                                  <w:b/>
                                  <w:i/>
                                  <w:sz w:val="24"/>
                                  <w:lang w:val="en-US"/>
                                </w:rPr>
                                <w:t>y</w:t>
                              </w:r>
                              <w:r>
                                <w:rPr>
                                  <w:b/>
                                  <w:i/>
                                  <w:sz w:val="24"/>
                                  <w:vertAlign w:val="subscript"/>
                                  <w:lang w:val="en-US"/>
                                </w:rPr>
                                <w:t>1</w:t>
                              </w:r>
                            </w:p>
                          </w:txbxContent>
                        </wps:txbx>
                        <wps:bodyPr rot="0" vert="horz" wrap="square" lIns="91440" tIns="45720" rIns="91440" bIns="45720" anchor="t" anchorCtr="0" upright="1">
                          <a:noAutofit/>
                        </wps:bodyPr>
                      </wps:wsp>
                      <wps:wsp>
                        <wps:cNvPr id="38" name="Text Box 45"/>
                        <wps:cNvSpPr txBox="1">
                          <a:spLocks noChangeArrowheads="1"/>
                        </wps:cNvSpPr>
                        <wps:spPr bwMode="auto">
                          <a:xfrm>
                            <a:off x="2828" y="5964"/>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b/>
                                  <w:i/>
                                  <w:sz w:val="24"/>
                                  <w:vertAlign w:val="subscript"/>
                                  <w:lang w:val="en-US"/>
                                </w:rPr>
                              </w:pPr>
                              <w:r>
                                <w:rPr>
                                  <w:b/>
                                  <w:i/>
                                  <w:sz w:val="24"/>
                                  <w:lang w:val="en-US"/>
                                </w:rPr>
                                <w:t>y</w:t>
                              </w:r>
                              <w:r>
                                <w:rPr>
                                  <w:b/>
                                  <w:i/>
                                  <w:sz w:val="24"/>
                                  <w:vertAlign w:val="subscript"/>
                                  <w:lang w:val="en-US"/>
                                </w:rPr>
                                <w:t>2</w:t>
                              </w:r>
                            </w:p>
                          </w:txbxContent>
                        </wps:txbx>
                        <wps:bodyPr rot="0" vert="horz" wrap="square" lIns="91440" tIns="45720" rIns="91440" bIns="45720" anchor="t" anchorCtr="0" upright="1">
                          <a:noAutofit/>
                        </wps:bodyPr>
                      </wps:wsp>
                      <wps:wsp>
                        <wps:cNvPr id="39" name="Text Box 46"/>
                        <wps:cNvSpPr txBox="1">
                          <a:spLocks noChangeArrowheads="1"/>
                        </wps:cNvSpPr>
                        <wps:spPr bwMode="auto">
                          <a:xfrm>
                            <a:off x="3104" y="5987"/>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b/>
                                  <w:i/>
                                  <w:sz w:val="24"/>
                                  <w:vertAlign w:val="subscript"/>
                                  <w:lang w:val="en-US"/>
                                </w:rPr>
                              </w:pPr>
                              <w:r>
                                <w:rPr>
                                  <w:b/>
                                  <w:i/>
                                  <w:sz w:val="24"/>
                                  <w:lang w:val="en-US"/>
                                </w:rPr>
                                <w:t>y</w:t>
                              </w:r>
                              <w:r>
                                <w:rPr>
                                  <w:b/>
                                  <w:i/>
                                  <w:sz w:val="24"/>
                                  <w:vertAlign w:val="subscript"/>
                                  <w:lang w:val="en-US"/>
                                </w:rPr>
                                <w:t>3</w:t>
                              </w:r>
                            </w:p>
                          </w:txbxContent>
                        </wps:txbx>
                        <wps:bodyPr rot="0" vert="horz" wrap="square" lIns="91440" tIns="45720" rIns="91440" bIns="45720" anchor="t" anchorCtr="0" upright="1">
                          <a:noAutofit/>
                        </wps:bodyPr>
                      </wps:wsp>
                      <wps:wsp>
                        <wps:cNvPr id="40" name="Text Box 47"/>
                        <wps:cNvSpPr txBox="1">
                          <a:spLocks noChangeArrowheads="1"/>
                        </wps:cNvSpPr>
                        <wps:spPr bwMode="auto">
                          <a:xfrm>
                            <a:off x="3403" y="6037"/>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b/>
                                  <w:i/>
                                  <w:sz w:val="24"/>
                                  <w:vertAlign w:val="subscript"/>
                                  <w:lang w:val="en-US"/>
                                </w:rPr>
                              </w:pPr>
                              <w:r>
                                <w:rPr>
                                  <w:b/>
                                  <w:i/>
                                  <w:sz w:val="24"/>
                                  <w:lang w:val="en-US"/>
                                </w:rPr>
                                <w:t>y</w:t>
                              </w:r>
                              <w:r>
                                <w:rPr>
                                  <w:b/>
                                  <w:i/>
                                  <w:sz w:val="24"/>
                                  <w:vertAlign w:val="subscript"/>
                                  <w:lang w:val="en-US"/>
                                </w:rPr>
                                <w:t>4</w:t>
                              </w:r>
                            </w:p>
                          </w:txbxContent>
                        </wps:txbx>
                        <wps:bodyPr rot="0" vert="horz" wrap="square" lIns="91440" tIns="45720" rIns="91440" bIns="45720" anchor="t" anchorCtr="0" upright="1">
                          <a:noAutofit/>
                        </wps:bodyPr>
                      </wps:wsp>
                      <wps:wsp>
                        <wps:cNvPr id="41" name="Text Box 48"/>
                        <wps:cNvSpPr txBox="1">
                          <a:spLocks noChangeArrowheads="1"/>
                        </wps:cNvSpPr>
                        <wps:spPr bwMode="auto">
                          <a:xfrm>
                            <a:off x="3725" y="6037"/>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b/>
                                  <w:i/>
                                  <w:sz w:val="24"/>
                                  <w:vertAlign w:val="subscript"/>
                                  <w:lang w:val="en-US"/>
                                </w:rPr>
                              </w:pPr>
                              <w:r>
                                <w:rPr>
                                  <w:b/>
                                  <w:i/>
                                  <w:sz w:val="24"/>
                                  <w:lang w:val="en-US"/>
                                </w:rPr>
                                <w:t>y</w:t>
                              </w:r>
                              <w:r>
                                <w:rPr>
                                  <w:b/>
                                  <w:i/>
                                  <w:sz w:val="24"/>
                                  <w:vertAlign w:val="subscript"/>
                                  <w:lang w:val="en-US"/>
                                </w:rPr>
                                <w:t>5</w:t>
                              </w:r>
                            </w:p>
                          </w:txbxContent>
                        </wps:txbx>
                        <wps:bodyPr rot="0" vert="horz" wrap="square" lIns="91440" tIns="45720" rIns="91440" bIns="45720" anchor="t" anchorCtr="0" upright="1">
                          <a:noAutofit/>
                        </wps:bodyPr>
                      </wps:wsp>
                      <wps:wsp>
                        <wps:cNvPr id="42" name="Text Box 49"/>
                        <wps:cNvSpPr txBox="1">
                          <a:spLocks noChangeArrowheads="1"/>
                        </wps:cNvSpPr>
                        <wps:spPr bwMode="auto">
                          <a:xfrm>
                            <a:off x="4530" y="5964"/>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b/>
                                  <w:i/>
                                  <w:sz w:val="24"/>
                                  <w:vertAlign w:val="subscript"/>
                                  <w:lang w:val="en-US"/>
                                </w:rPr>
                              </w:pPr>
                              <w:r>
                                <w:rPr>
                                  <w:b/>
                                  <w:i/>
                                  <w:sz w:val="24"/>
                                  <w:lang w:val="en-US"/>
                                </w:rPr>
                                <w:t>y</w:t>
                              </w:r>
                              <w:r>
                                <w:rPr>
                                  <w:b/>
                                  <w:i/>
                                  <w:sz w:val="24"/>
                                  <w:vertAlign w:val="subscript"/>
                                  <w:lang w:val="en-US"/>
                                </w:rPr>
                                <w:t>n</w:t>
                              </w:r>
                            </w:p>
                          </w:txbxContent>
                        </wps:txbx>
                        <wps:bodyPr rot="0" vert="horz" wrap="square" lIns="91440" tIns="45720" rIns="91440" bIns="45720" anchor="t" anchorCtr="0" upright="1">
                          <a:noAutofit/>
                        </wps:bodyPr>
                      </wps:wsp>
                      <wps:wsp>
                        <wps:cNvPr id="43" name="Text Box 50"/>
                        <wps:cNvSpPr txBox="1">
                          <a:spLocks noChangeArrowheads="1"/>
                        </wps:cNvSpPr>
                        <wps:spPr bwMode="auto">
                          <a:xfrm>
                            <a:off x="2667" y="9212"/>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b/>
                                  <w:i/>
                                  <w:sz w:val="28"/>
                                  <w:vertAlign w:val="subscript"/>
                                  <w:lang w:val="en-US"/>
                                </w:rPr>
                              </w:pPr>
                              <w:r>
                                <w:rPr>
                                  <w:b/>
                                  <w:i/>
                                  <w:sz w:val="28"/>
                                  <w:lang w:val="en-US"/>
                                </w:rPr>
                                <w:t>L</w:t>
                              </w:r>
                              <w:r>
                                <w:rPr>
                                  <w:b/>
                                  <w:i/>
                                  <w:sz w:val="28"/>
                                  <w:vertAlign w:val="subscript"/>
                                  <w:lang w:val="en-US"/>
                                </w:rPr>
                                <w:t>1</w:t>
                              </w:r>
                            </w:p>
                          </w:txbxContent>
                        </wps:txbx>
                        <wps:bodyPr rot="0" vert="horz" wrap="square" lIns="91440" tIns="45720" rIns="91440" bIns="45720" anchor="t" anchorCtr="0" upright="1">
                          <a:noAutofit/>
                        </wps:bodyPr>
                      </wps:wsp>
                      <wps:wsp>
                        <wps:cNvPr id="44" name="Text Box 51"/>
                        <wps:cNvSpPr txBox="1">
                          <a:spLocks noChangeArrowheads="1"/>
                        </wps:cNvSpPr>
                        <wps:spPr bwMode="auto">
                          <a:xfrm>
                            <a:off x="3150" y="9207"/>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b/>
                                  <w:i/>
                                  <w:sz w:val="28"/>
                                  <w:vertAlign w:val="subscript"/>
                                  <w:lang w:val="en-US"/>
                                </w:rPr>
                              </w:pPr>
                              <w:r>
                                <w:rPr>
                                  <w:b/>
                                  <w:i/>
                                  <w:sz w:val="28"/>
                                  <w:lang w:val="en-US"/>
                                </w:rPr>
                                <w:t>L</w:t>
                              </w:r>
                              <w:r>
                                <w:rPr>
                                  <w:b/>
                                  <w:i/>
                                  <w:sz w:val="28"/>
                                  <w:vertAlign w:val="subscript"/>
                                  <w:lang w:val="en-US"/>
                                </w:rPr>
                                <w:t>2</w:t>
                              </w:r>
                            </w:p>
                          </w:txbxContent>
                        </wps:txbx>
                        <wps:bodyPr rot="0" vert="horz" wrap="square" lIns="91440" tIns="45720" rIns="91440" bIns="45720" anchor="t" anchorCtr="0" upright="1">
                          <a:noAutofit/>
                        </wps:bodyPr>
                      </wps:wsp>
                      <wps:wsp>
                        <wps:cNvPr id="45" name="Text Box 52"/>
                        <wps:cNvSpPr txBox="1">
                          <a:spLocks noChangeArrowheads="1"/>
                        </wps:cNvSpPr>
                        <wps:spPr bwMode="auto">
                          <a:xfrm>
                            <a:off x="3702" y="9234"/>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b/>
                                  <w:i/>
                                  <w:sz w:val="28"/>
                                  <w:vertAlign w:val="subscript"/>
                                  <w:lang w:val="en-US"/>
                                </w:rPr>
                              </w:pPr>
                              <w:r>
                                <w:rPr>
                                  <w:b/>
                                  <w:i/>
                                  <w:sz w:val="28"/>
                                  <w:lang w:val="en-US"/>
                                </w:rPr>
                                <w:t>L</w:t>
                              </w:r>
                              <w:r>
                                <w:rPr>
                                  <w:b/>
                                  <w:i/>
                                  <w:sz w:val="28"/>
                                  <w:vertAlign w:val="subscript"/>
                                  <w:lang w:val="en-US"/>
                                </w:rPr>
                                <w:t>3</w:t>
                              </w:r>
                            </w:p>
                          </w:txbxContent>
                        </wps:txbx>
                        <wps:bodyPr rot="0" vert="horz" wrap="square" lIns="91440" tIns="45720" rIns="91440" bIns="45720" anchor="t" anchorCtr="0" upright="1">
                          <a:noAutofit/>
                        </wps:bodyPr>
                      </wps:wsp>
                      <wps:wsp>
                        <wps:cNvPr id="46" name="Text Box 53"/>
                        <wps:cNvSpPr txBox="1">
                          <a:spLocks noChangeArrowheads="1"/>
                        </wps:cNvSpPr>
                        <wps:spPr bwMode="auto">
                          <a:xfrm>
                            <a:off x="5035" y="9230"/>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b/>
                                  <w:i/>
                                  <w:sz w:val="28"/>
                                  <w:vertAlign w:val="subscript"/>
                                  <w:lang w:val="en-US"/>
                                </w:rPr>
                              </w:pPr>
                              <w:r>
                                <w:rPr>
                                  <w:b/>
                                  <w:i/>
                                  <w:sz w:val="28"/>
                                  <w:lang w:val="en-US"/>
                                </w:rPr>
                                <w:t>L</w:t>
                              </w:r>
                              <w:r>
                                <w:rPr>
                                  <w:b/>
                                  <w:i/>
                                  <w:sz w:val="28"/>
                                  <w:vertAlign w:val="subscript"/>
                                  <w:lang w:val="en-US"/>
                                </w:rPr>
                                <w:t>4</w:t>
                              </w:r>
                            </w:p>
                          </w:txbxContent>
                        </wps:txbx>
                        <wps:bodyPr rot="0" vert="horz" wrap="square" lIns="91440" tIns="45720" rIns="91440" bIns="45720" anchor="t" anchorCtr="0" upright="1">
                          <a:noAutofit/>
                        </wps:bodyPr>
                      </wps:wsp>
                      <wps:wsp>
                        <wps:cNvPr id="47" name="Text Box 54"/>
                        <wps:cNvSpPr txBox="1">
                          <a:spLocks noChangeArrowheads="1"/>
                        </wps:cNvSpPr>
                        <wps:spPr bwMode="auto">
                          <a:xfrm>
                            <a:off x="6966" y="9230"/>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sz w:val="28"/>
                                  <w:vertAlign w:val="subscript"/>
                                  <w:lang w:val="en-US"/>
                                </w:rPr>
                              </w:pPr>
                              <w:r>
                                <w:rPr>
                                  <w:sz w:val="28"/>
                                  <w:lang w:val="en-US"/>
                                </w:rPr>
                                <w:t>L</w:t>
                              </w:r>
                            </w:p>
                          </w:txbxContent>
                        </wps:txbx>
                        <wps:bodyPr rot="0" vert="horz" wrap="square" lIns="91440" tIns="45720" rIns="91440" bIns="45720" anchor="t" anchorCtr="0" upright="1">
                          <a:noAutofit/>
                        </wps:bodyPr>
                      </wps:wsp>
                      <wps:wsp>
                        <wps:cNvPr id="48" name="Text Box 55"/>
                        <wps:cNvSpPr txBox="1">
                          <a:spLocks noChangeArrowheads="1"/>
                        </wps:cNvSpPr>
                        <wps:spPr bwMode="auto">
                          <a:xfrm>
                            <a:off x="2162" y="5964"/>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sz w:val="28"/>
                                  <w:vertAlign w:val="subscript"/>
                                  <w:lang w:val="en-US"/>
                                </w:rPr>
                              </w:pPr>
                              <w:r>
                                <w:rPr>
                                  <w:sz w:val="28"/>
                                  <w:lang w:val="en-US"/>
                                </w:rPr>
                                <w:t>K</w:t>
                              </w:r>
                            </w:p>
                          </w:txbxContent>
                        </wps:txbx>
                        <wps:bodyPr rot="0" vert="horz" wrap="square" lIns="91440" tIns="45720" rIns="91440" bIns="45720" anchor="t" anchorCtr="0" upright="1">
                          <a:noAutofit/>
                        </wps:bodyPr>
                      </wps:wsp>
                      <wps:wsp>
                        <wps:cNvPr id="49" name="Text Box 56"/>
                        <wps:cNvSpPr txBox="1">
                          <a:spLocks noChangeArrowheads="1"/>
                        </wps:cNvSpPr>
                        <wps:spPr bwMode="auto">
                          <a:xfrm>
                            <a:off x="2070" y="7081"/>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b/>
                                  <w:i/>
                                  <w:sz w:val="28"/>
                                  <w:vertAlign w:val="subscript"/>
                                  <w:lang w:val="en-US"/>
                                </w:rPr>
                              </w:pPr>
                              <w:r>
                                <w:rPr>
                                  <w:b/>
                                  <w:i/>
                                  <w:sz w:val="28"/>
                                  <w:lang w:val="en-US"/>
                                </w:rPr>
                                <w:t>K</w:t>
                              </w:r>
                              <w:r>
                                <w:rPr>
                                  <w:b/>
                                  <w:i/>
                                  <w:sz w:val="28"/>
                                  <w:lang w:val="en-US"/>
                                </w:rPr>
                                <w:softHyphen/>
                              </w:r>
                              <w:r>
                                <w:rPr>
                                  <w:b/>
                                  <w:i/>
                                  <w:sz w:val="28"/>
                                  <w:vertAlign w:val="subscript"/>
                                  <w:lang w:val="en-US"/>
                                </w:rPr>
                                <w:t>1</w:t>
                              </w:r>
                            </w:p>
                          </w:txbxContent>
                        </wps:txbx>
                        <wps:bodyPr rot="0" vert="horz" wrap="square" lIns="91440" tIns="45720" rIns="91440" bIns="45720" anchor="t" anchorCtr="0" upright="1">
                          <a:noAutofit/>
                        </wps:bodyPr>
                      </wps:wsp>
                      <wps:wsp>
                        <wps:cNvPr id="50" name="Text Box 57"/>
                        <wps:cNvSpPr txBox="1">
                          <a:spLocks noChangeArrowheads="1"/>
                        </wps:cNvSpPr>
                        <wps:spPr bwMode="auto">
                          <a:xfrm>
                            <a:off x="2047" y="7810"/>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b/>
                                  <w:i/>
                                  <w:sz w:val="28"/>
                                  <w:vertAlign w:val="subscript"/>
                                  <w:lang w:val="en-US"/>
                                </w:rPr>
                              </w:pPr>
                              <w:r>
                                <w:rPr>
                                  <w:b/>
                                  <w:i/>
                                  <w:sz w:val="28"/>
                                  <w:lang w:val="en-US"/>
                                </w:rPr>
                                <w:t>K</w:t>
                              </w:r>
                              <w:r>
                                <w:rPr>
                                  <w:b/>
                                  <w:i/>
                                  <w:sz w:val="28"/>
                                  <w:lang w:val="en-US"/>
                                </w:rPr>
                                <w:softHyphen/>
                              </w:r>
                              <w:r>
                                <w:rPr>
                                  <w:b/>
                                  <w:i/>
                                  <w:sz w:val="28"/>
                                  <w:vertAlign w:val="subscript"/>
                                  <w:lang w:val="en-US"/>
                                </w:rPr>
                                <w:t>2</w:t>
                              </w:r>
                            </w:p>
                          </w:txbxContent>
                        </wps:txbx>
                        <wps:bodyPr rot="0" vert="horz" wrap="square" lIns="91440" tIns="45720" rIns="91440" bIns="45720" anchor="t" anchorCtr="0" upright="1">
                          <a:noAutofit/>
                        </wps:bodyPr>
                      </wps:wsp>
                      <wps:wsp>
                        <wps:cNvPr id="51" name="Text Box 58"/>
                        <wps:cNvSpPr txBox="1">
                          <a:spLocks noChangeArrowheads="1"/>
                        </wps:cNvSpPr>
                        <wps:spPr bwMode="auto">
                          <a:xfrm>
                            <a:off x="2024" y="8217"/>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b/>
                                  <w:i/>
                                  <w:sz w:val="28"/>
                                  <w:vertAlign w:val="subscript"/>
                                  <w:lang w:val="en-US"/>
                                </w:rPr>
                              </w:pPr>
                              <w:r>
                                <w:rPr>
                                  <w:b/>
                                  <w:i/>
                                  <w:sz w:val="28"/>
                                  <w:lang w:val="en-US"/>
                                </w:rPr>
                                <w:t>K</w:t>
                              </w:r>
                              <w:r>
                                <w:rPr>
                                  <w:b/>
                                  <w:i/>
                                  <w:sz w:val="28"/>
                                  <w:lang w:val="en-US"/>
                                </w:rPr>
                                <w:softHyphen/>
                              </w:r>
                              <w:r>
                                <w:rPr>
                                  <w:b/>
                                  <w:i/>
                                  <w:sz w:val="28"/>
                                  <w:vertAlign w:val="subscript"/>
                                  <w:lang w:val="en-US"/>
                                </w:rPr>
                                <w:t>3</w:t>
                              </w:r>
                            </w:p>
                          </w:txbxContent>
                        </wps:txbx>
                        <wps:bodyPr rot="0" vert="horz" wrap="square" lIns="91440" tIns="45720" rIns="91440" bIns="45720" anchor="t" anchorCtr="0" upright="1">
                          <a:noAutofit/>
                        </wps:bodyPr>
                      </wps:wsp>
                      <wps:wsp>
                        <wps:cNvPr id="52" name="Text Box 59"/>
                        <wps:cNvSpPr txBox="1">
                          <a:spLocks noChangeArrowheads="1"/>
                        </wps:cNvSpPr>
                        <wps:spPr bwMode="auto">
                          <a:xfrm>
                            <a:off x="2001" y="8616"/>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b/>
                                  <w:i/>
                                  <w:sz w:val="28"/>
                                  <w:vertAlign w:val="subscript"/>
                                  <w:lang w:val="en-US"/>
                                </w:rPr>
                              </w:pPr>
                              <w:r>
                                <w:rPr>
                                  <w:b/>
                                  <w:i/>
                                  <w:sz w:val="28"/>
                                  <w:lang w:val="en-US"/>
                                </w:rPr>
                                <w:t>K</w:t>
                              </w:r>
                              <w:r>
                                <w:rPr>
                                  <w:b/>
                                  <w:i/>
                                  <w:sz w:val="28"/>
                                  <w:lang w:val="en-US"/>
                                </w:rPr>
                                <w:softHyphen/>
                              </w:r>
                              <w:r>
                                <w:rPr>
                                  <w:b/>
                                  <w:i/>
                                  <w:sz w:val="28"/>
                                  <w:vertAlign w:val="subscript"/>
                                  <w:lang w:val="en-US"/>
                                </w:rPr>
                                <w:t>4</w:t>
                              </w:r>
                            </w:p>
                          </w:txbxContent>
                        </wps:txbx>
                        <wps:bodyPr rot="0" vert="horz" wrap="square" lIns="91440" tIns="45720" rIns="91440" bIns="45720" anchor="t" anchorCtr="0" upright="1">
                          <a:noAutofit/>
                        </wps:bodyPr>
                      </wps:wsp>
                      <wps:wsp>
                        <wps:cNvPr id="53" name="Text Box 60"/>
                        <wps:cNvSpPr txBox="1">
                          <a:spLocks noChangeArrowheads="1"/>
                        </wps:cNvSpPr>
                        <wps:spPr bwMode="auto">
                          <a:xfrm>
                            <a:off x="2828" y="7135"/>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b/>
                                  <w:i/>
                                  <w:sz w:val="28"/>
                                  <w:vertAlign w:val="subscript"/>
                                  <w:lang w:val="en-US"/>
                                </w:rPr>
                              </w:pPr>
                              <w:r>
                                <w:rPr>
                                  <w:b/>
                                  <w:i/>
                                  <w:sz w:val="28"/>
                                  <w:lang w:val="en-US"/>
                                </w:rPr>
                                <w:t>P</w:t>
                              </w:r>
                              <w:r>
                                <w:rPr>
                                  <w:b/>
                                  <w:i/>
                                  <w:sz w:val="28"/>
                                  <w:vertAlign w:val="subscript"/>
                                  <w:lang w:val="en-US"/>
                                </w:rPr>
                                <w:t>1</w:t>
                              </w:r>
                            </w:p>
                          </w:txbxContent>
                        </wps:txbx>
                        <wps:bodyPr rot="0" vert="horz" wrap="square" lIns="91440" tIns="45720" rIns="91440" bIns="45720" anchor="t" anchorCtr="0" upright="1">
                          <a:noAutofit/>
                        </wps:bodyPr>
                      </wps:wsp>
                      <wps:wsp>
                        <wps:cNvPr id="54" name="Text Box 61"/>
                        <wps:cNvSpPr txBox="1">
                          <a:spLocks noChangeArrowheads="1"/>
                        </wps:cNvSpPr>
                        <wps:spPr bwMode="auto">
                          <a:xfrm>
                            <a:off x="3265" y="7787"/>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b/>
                                  <w:i/>
                                  <w:sz w:val="28"/>
                                  <w:vertAlign w:val="subscript"/>
                                  <w:lang w:val="en-US"/>
                                </w:rPr>
                              </w:pPr>
                              <w:r>
                                <w:rPr>
                                  <w:b/>
                                  <w:i/>
                                  <w:sz w:val="28"/>
                                  <w:lang w:val="en-US"/>
                                </w:rPr>
                                <w:t>P</w:t>
                              </w:r>
                              <w:r>
                                <w:rPr>
                                  <w:b/>
                                  <w:i/>
                                  <w:sz w:val="28"/>
                                  <w:vertAlign w:val="subscript"/>
                                  <w:lang w:val="en-US"/>
                                </w:rPr>
                                <w:t>2</w:t>
                              </w:r>
                            </w:p>
                          </w:txbxContent>
                        </wps:txbx>
                        <wps:bodyPr rot="0" vert="horz" wrap="square" lIns="91440" tIns="45720" rIns="91440" bIns="45720" anchor="t" anchorCtr="0" upright="1">
                          <a:noAutofit/>
                        </wps:bodyPr>
                      </wps:wsp>
                      <wps:wsp>
                        <wps:cNvPr id="55" name="Text Box 62"/>
                        <wps:cNvSpPr txBox="1">
                          <a:spLocks noChangeArrowheads="1"/>
                        </wps:cNvSpPr>
                        <wps:spPr bwMode="auto">
                          <a:xfrm>
                            <a:off x="3840" y="8167"/>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b/>
                                  <w:i/>
                                  <w:sz w:val="28"/>
                                  <w:vertAlign w:val="subscript"/>
                                  <w:lang w:val="en-US"/>
                                </w:rPr>
                              </w:pPr>
                              <w:r>
                                <w:rPr>
                                  <w:b/>
                                  <w:i/>
                                  <w:sz w:val="28"/>
                                  <w:lang w:val="en-US"/>
                                </w:rPr>
                                <w:t>P</w:t>
                              </w:r>
                              <w:r>
                                <w:rPr>
                                  <w:b/>
                                  <w:i/>
                                  <w:sz w:val="28"/>
                                  <w:vertAlign w:val="subscript"/>
                                  <w:lang w:val="en-US"/>
                                </w:rPr>
                                <w:t>3</w:t>
                              </w:r>
                            </w:p>
                          </w:txbxContent>
                        </wps:txbx>
                        <wps:bodyPr rot="0" vert="horz" wrap="square" lIns="91440" tIns="45720" rIns="91440" bIns="45720" anchor="t" anchorCtr="0" upright="1">
                          <a:noAutofit/>
                        </wps:bodyPr>
                      </wps:wsp>
                      <wps:wsp>
                        <wps:cNvPr id="56" name="Text Box 63"/>
                        <wps:cNvSpPr txBox="1">
                          <a:spLocks noChangeArrowheads="1"/>
                        </wps:cNvSpPr>
                        <wps:spPr bwMode="auto">
                          <a:xfrm>
                            <a:off x="5104" y="8497"/>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b/>
                                  <w:i/>
                                  <w:sz w:val="28"/>
                                  <w:vertAlign w:val="subscript"/>
                                  <w:lang w:val="en-US"/>
                                </w:rPr>
                              </w:pPr>
                              <w:r>
                                <w:rPr>
                                  <w:b/>
                                  <w:i/>
                                  <w:sz w:val="28"/>
                                  <w:lang w:val="en-US"/>
                                </w:rPr>
                                <w:t>P</w:t>
                              </w:r>
                              <w:r>
                                <w:rPr>
                                  <w:b/>
                                  <w:i/>
                                  <w:sz w:val="28"/>
                                  <w:vertAlign w:val="subscript"/>
                                  <w:lang w:val="en-US"/>
                                </w:rPr>
                                <w:t>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9" o:spid="_x0000_s1050" style="position:absolute;left:0;text-align:left;margin-left:47.15pt;margin-top:4.75pt;width:290.75pt;height:185.85pt;z-index:251660288" coordorigin="2001,5942" coordsize="5815,3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">
                <v:line id="Line 27" o:spid="_x0000_s1051" style="position:absolute;visibility:visible;mso-wrap-style:square" from="2552,6106" to="2552,9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28" o:spid="_x0000_s1052" style="position:absolute;visibility:visible;mso-wrap-style:square" from="2552,9230" to="7656,9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shape id="Freeform 29" o:spid="_x0000_s1053" style="position:absolute;left:2789;top:6286;width:4342;height:2765;visibility:visible;mso-wrap-style:square;v-text-anchor:top" coordsize="4342,2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2khr8A&#10;AADbAAAADwAAAGRycy9kb3ducmV2LnhtbESPwYrCQBBE7wv+w9CCt3WSHMISHUVEF6+6Yc9Npk2C&#10;mZ6Y6dX4944g7LGoqlfUcj26Tt1oCK1nA+k8AUVcedtybaD82X9+gQqCbLHzTAYeFGC9mnwssbD+&#10;zke6naRWEcKhQAONSF9oHaqGHIa574mjd/aDQ4lyqLUd8B7hrtNZkuTaYctxocGetg1Vl9OfMzB+&#10;p/lvuXOcl+LLQ+pySc5XY2bTcbMAJTTKf/jdPlgDWQavL/EH6N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jaSGvwAAANsAAAAPAAAAAAAAAAAAAAAAAJgCAABkcnMvZG93bnJl&#10;di54bWxQSwUGAAAAAAQABAD1AAAAhAMAAAAA&#10;" path="m,l182,1257r389,548l1074,2171r686,252l2445,2583r937,137l4342,2765e" filled="f">
                  <v:path arrowok="t" o:connecttype="custom" o:connectlocs="0,0;182,1257;571,1805;1074,2171;1760,2423;2445,2583;3382,2720;4342,2765" o:connectangles="0,0,0,0,0,0,0,0"/>
                </v:shape>
                <v:shape id="Freeform 30" o:spid="_x0000_s1054" style="position:absolute;left:2994;top:6331;width:4069;height:2515;visibility:visible;mso-wrap-style:square;v-text-anchor:top" coordsize="4069,2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xKg8UA&#10;AADbAAAADwAAAGRycy9kb3ducmV2LnhtbESPQWvCQBSE70L/w/IKXkQ3VSkSXaUIgrR60Fbw+Mg+&#10;k2D2bcyuSfTXu4LQ4zAz3zCzRWsKUVPlcssKPgYRCOLE6pxTBX+/q/4EhPPIGgvLpOBGDhbzt84M&#10;Y20b3lG996kIEHYxKsi8L2MpXZKRQTewJXHwTrYy6IOsUqkrbALcFHIYRZ/SYM5hIcOSlhkl5/3V&#10;KLj8bHfL46FOTXnojTbfzXob3cdKdd/brykIT63/D7/aa61gOILnl/AD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EqDxQAAANsAAAAPAAAAAAAAAAAAAAAAAJgCAABkcnMv&#10;ZG93bnJldi54bWxQSwUGAAAAAAQABAD1AAAAigMAAAAA&#10;" path="m,l275,1098r388,548l1097,1920r732,252l2423,2332r937,160l4069,2515e" filled="f">
                  <v:path arrowok="t" o:connecttype="custom" o:connectlocs="0,0;275,1098;663,1646;1097,1920;1829,2172;2423,2332;3360,2492;4069,2515" o:connectangles="0,0,0,0,0,0,0,0"/>
                </v:shape>
                <v:shape id="Freeform 31" o:spid="_x0000_s1055" style="position:absolute;left:3246;top:6400;width:3840;height:2217;visibility:visible;mso-wrap-style:square;v-text-anchor:top" coordsize="3840,22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qDZsEA&#10;AADbAAAADwAAAGRycy9kb3ducmV2LnhtbESPQYvCMBSE78L+h/AWvGmqiEq3qYgoeLUW3OPb5pmW&#10;bV5KE7X77zeC4HGYmW+YbDPYVtyp941jBbNpAoK4crpho6A8HyZrED4ga2wdk4I/8rDJP0YZpto9&#10;+ET3IhgRIexTVFCH0KVS+qomi37qOuLoXV1vMUTZG6l7fES4beU8SZbSYsNxocaOdjVVv8XNKtjf&#10;ruW60Cv3s7vQyrTltzRmodT4c9h+gQg0hHf41T5qBfMFPL/EHy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Kg2bBAAAA2wAAAA8AAAAAAAAAAAAAAAAAmAIAAGRycy9kb3du&#10;cmV2LnhtbFBLBQYAAAAABAAEAPUAAACGAwAAAAA=&#10;" path="m,l263,914r354,457l1143,1669r640,251l2400,2057r640,137l3840,2217e" filled="f">
                  <v:path arrowok="t" o:connecttype="custom" o:connectlocs="0,0;263,914;617,1371;1143,1669;1783,1920;2400,2057;3040,2194;3840,2217" o:connectangles="0,0,0,0,0,0,0,0"/>
                </v:shape>
                <v:shape id="Freeform 32" o:spid="_x0000_s1056" style="position:absolute;left:3611;top:6446;width:3452;height:1920;visibility:visible;mso-wrap-style:square;v-text-anchor:top" coordsize="3452,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8UFcMA&#10;AADbAAAADwAAAGRycy9kb3ducmV2LnhtbESPUUsDMRCE34X+h7AF32zOE6VcmxZpK4gPQlt/wHrZ&#10;Xo5eNtdk7Z3/3giCj8PMfMMs16Pv1JViagMbuJ8VoIjrYFtuDHwcX+7moJIgW+wCk4FvSrBeTW6W&#10;WNkw8J6uB2lUhnCq0IAT6SutU+3IY5qFnjh7pxA9Spax0TbikOG+02VRPGmPLecFhz1tHNXnw5c3&#10;EB/m8i6b/W7nymH7iemtPzUXY26n4/MClNAo/+G/9qs1UD7C75f8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h8UFcMAAADbAAAADwAAAAAAAAAAAAAAAACYAgAAZHJzL2Rv&#10;d25yZXYueG1sUEsFBgAAAAAEAAQA9QAAAIgDAAAAAA==&#10;" path="m,l230,785r388,380l1166,1463r640,228l2378,1828r571,92l3452,1897e" filled="f">
                  <v:path arrowok="t" o:connecttype="custom" o:connectlocs="0,0;230,785;618,1165;1166,1463;1806,1691;2378,1828;2949,1920;3452,1897" o:connectangles="0,0,0,0,0,0,0,0"/>
                </v:shape>
                <v:shape id="Freeform 33" o:spid="_x0000_s1057" style="position:absolute;left:3909;top:6423;width:3108;height:1668;visibility:visible;mso-wrap-style:square;v-text-anchor:top" coordsize="3108,1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10l8IA&#10;AADbAAAADwAAAGRycy9kb3ducmV2LnhtbESP3YrCMBSE7wXfIRxh7zRV1h9qUxGXLeKdPw9waI5t&#10;sTmJTVa7b79ZELwcZuYbJtv0phUP6nxjWcF0koAgLq1uuFJwOX+PVyB8QNbYWiYFv+Rhkw8HGaba&#10;PvlIj1OoRISwT1FBHYJLpfRlTQb9xDri6F1tZzBE2VVSd/iMcNPKWZIspMGG40KNjnY1lbfTj1Ew&#10;Xx1cO18uL5rsvpi6z+J6/yqU+hj12zWIQH14h1/tvVYwW8D/l/gDZ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DXSXwgAAANsAAAAPAAAAAAAAAAAAAAAAAJgCAABkcnMvZG93&#10;bnJldi54bWxQSwUGAAAAAAQABAD1AAAAhwMAAAAA&#10;" path="m,l91,343,287,771r388,380l1257,1394r663,183l2491,1668r23,l3108,1668e" filled="f">
                  <v:path arrowok="t" o:connecttype="custom" o:connectlocs="0,0;91,343;287,771;675,1151;1257,1394;1920,1577;2491,1668;2514,1668;3108,1668" o:connectangles="0,0,0,0,0,0,0,0,0"/>
                </v:shape>
                <v:line id="Line 34" o:spid="_x0000_s1058" style="position:absolute;visibility:visible;mso-wrap-style:square" from="2552,7384" to="3006,7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rWEMQAAADbAAAADwAAAGRycy9kb3ducmV2LnhtbESPzWrCQBSF90LfYbiF7nRSF1Wjo5SC&#10;kEVqMZauL5lrEs3ciTPTJH37TqHg8nB+Ps5mN5pW9OR8Y1nB8ywBQVxa3XCl4PO0ny5B+ICssbVM&#10;Cn7Iw277MNlgqu3AR+qLUIk4wj5FBXUIXSqlL2sy6Ge2I47e2TqDIUpXSe1wiOOmlfMkeZEGG46E&#10;Gjt6q6m8Ft8mcssqd7evy3XMzu/5/sb96nD6UOrpcXxdgwg0hnv4v51pBfMF/H2JP0B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GtYQxAAAANsAAAAPAAAAAAAAAAAA&#10;AAAAAKECAABkcnMvZG93bnJldi54bWxQSwUGAAAAAAQABAD5AAAAkgMAAAAA&#10;">
                  <v:stroke dashstyle="dash"/>
                </v:line>
                <v:line id="Line 35" o:spid="_x0000_s1059" style="position:absolute;visibility:visible;mso-wrap-style:square" from="2943,7384" to="2943,9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VCYsAAAADbAAAADwAAAGRycy9kb3ducmV2LnhtbERPTWvCQBC9F/wPywje6kYPRVNXKQXB&#10;g1WqpechOyap2dm4u8b4751DwePjfS9WvWtURyHWng1Mxhko4sLbmksDP8f16wxUTMgWG89k4E4R&#10;VsvBywJz62/8Td0hlUpCOOZooEqpzbWORUUO49i3xMKdfHCYBIZS24A3CXeNnmbZm3ZYszRU2NJn&#10;RcX5cHXSW5TbcPn9O/eb09d2feFuvjvujRkN+493UIn69BT/uzfWwFTGyhf5AXr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eFQmLAAAAA2wAAAA8AAAAAAAAAAAAAAAAA&#10;oQIAAGRycy9kb3ducmV2LnhtbFBLBQYAAAAABAAEAPkAAACOAwAAAAA=&#10;">
                  <v:stroke dashstyle="dash"/>
                </v:line>
                <v:line id="Line 36" o:spid="_x0000_s1060" style="position:absolute;visibility:visible;mso-wrap-style:square" from="2552,8117" to="3459,81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n+cMAAADbAAAADwAAAGRycy9kb3ducmV2LnhtbESPzWrCQBSF9wXfYbiCuzrRRWmio4gg&#10;uEgtjaXrS+aaRDN34syYpG/fKRS6PJyfj7PejqYVPTnfWFawmCcgiEurG64UfJ4Pz68gfEDW2Fom&#10;Bd/kYbuZPK0x03bgD+qLUIk4wj5DBXUIXSalL2sy6Oe2I47exTqDIUpXSe1wiOOmlcskeZEGG46E&#10;Gjva11TeioeJ3LLK3f3rehuPl7f8cOc+PZ3flZpNx90KRKAx/If/2ketYJnC75f4A+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jJ5/nDAAAA2wAAAA8AAAAAAAAAAAAA&#10;AAAAoQIAAGRycy9kb3ducmV2LnhtbFBLBQYAAAAABAAEAPkAAACRAwAAAAA=&#10;">
                  <v:stroke dashstyle="dash"/>
                </v:line>
                <v:line id="Line 37" o:spid="_x0000_s1061" style="position:absolute;visibility:visible;mso-wrap-style:square" from="3426,8094" to="3426,9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rYucEAAADbAAAADwAAAGRycy9kb3ducmV2LnhtbERPTWvCQBC9F/wPywje6sYKpaauUgTB&#10;g1aq0vOQHZPU7Gzc3cb4751DocfH+54ve9eojkKsPRuYjDNQxIW3NZcGTsf18xuomJAtNp7JwJ0i&#10;LBeDpznm1t/4i7pDKpWEcMzRQJVSm2sdi4ocxrFviYU7++AwCQyltgFvEu4a/ZJlr9phzdJQYUur&#10;iorL4ddJb1Fuw/X759Jvzrvt+srd7PO4N2Y07D/eQSXq07/4z72xBqayXr7ID9CL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Kti5wQAAANsAAAAPAAAAAAAAAAAAAAAA&#10;AKECAABkcnMvZG93bnJldi54bWxQSwUGAAAAAAQABAD5AAAAjwMAAAAA&#10;">
                  <v:stroke dashstyle="dash"/>
                </v:line>
                <v:line id="Line 38" o:spid="_x0000_s1062" style="position:absolute;visibility:visible;mso-wrap-style:square" from="2552,8523" to="4026,8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Z9IsIAAADbAAAADwAAAGRycy9kb3ducmV2LnhtbESPzYrCMBSF98K8Q7gD7jRVQbQaZRgQ&#10;XDiKOsz60lzbanNTk1g7b28EweXh/Hyc+bI1lWjI+dKygkE/AUGcWV1yruD3uOpNQPiArLGyTAr+&#10;ycNy8dGZY6rtnffUHEIu4gj7FBUUIdSplD4ryKDv25o4eifrDIYoXS61w3scN5UcJslYGiw5Egqs&#10;6bug7HK4mcjN8o27/p0v7fr0s1lduZlujzulup/t1wxEoDa8w6/2WisYDeD5Jf4A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2Z9IsIAAADbAAAADwAAAAAAAAAAAAAA&#10;AAChAgAAZHJzL2Rvd25yZXYueG1sUEsFBgAAAAAEAAQA+QAAAJADAAAAAA==&#10;">
                  <v:stroke dashstyle="dash"/>
                </v:line>
                <v:line id="Line 39" o:spid="_x0000_s1063" style="position:absolute;visibility:visible;mso-wrap-style:square" from="4000,8520" to="4000,9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TjVcQAAADbAAAADwAAAGRycy9kb3ducmV2LnhtbESPX2vCMBTF34V9h3AHe9N0DkSrUcZA&#10;6EPnsI49X5prW21uapK13bdfBgMfD+fPj7PZjaYVPTnfWFbwPEtAEJdWN1wp+Dztp0sQPiBrbC2T&#10;gh/ysNs+TDaYajvwkfoiVCKOsE9RQR1Cl0rpy5oM+pntiKN3ts5giNJVUjsc4rhp5TxJFtJgw5FQ&#10;Y0dvNZXX4ttEblnl7vZ1uY7Z+T3f37hfHU4fSj09jq9rEIHGcA//tzOt4GUOf1/iD5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tONVxAAAANsAAAAPAAAAAAAAAAAA&#10;AAAAAKECAABkcnMvZG93bnJldi54bWxQSwUGAAAAAAQABAD5AAAAkgMAAAAA&#10;">
                  <v:stroke dashstyle="dash"/>
                </v:line>
                <v:line id="Line 40" o:spid="_x0000_s1064" style="position:absolute;visibility:visible;mso-wrap-style:square" from="2552,8896" to="5330,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hGzsQAAADbAAAADwAAAGRycy9kb3ducmV2LnhtbESPX2vCMBTF34V9h3AHe9N0K4hWo4yB&#10;4EPnsI49X5prW21uapK13bdfBgMfD+fPj7PejqYVPTnfWFbwPEtAEJdWN1wp+DztpgsQPiBrbC2T&#10;gh/ysN08TNaYaTvwkfoiVCKOsM9QQR1Cl0npy5oM+pntiKN3ts5giNJVUjsc4rhp5UuSzKXBhiOh&#10;xo7eaiqvxbeJ3LLK3e3rch335/d8d+N+eTh9KPX0OL6uQAQawz38395rBWkKf1/i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EbOxAAAANsAAAAPAAAAAAAAAAAA&#10;AAAAAKECAABkcnMvZG93bnJldi54bWxQSwUGAAAAAAQABAD5AAAAkgMAAAAA&#10;">
                  <v:stroke dashstyle="dash"/>
                </v:line>
                <v:line id="Line 41" o:spid="_x0000_s1065" style="position:absolute;visibility:visible;mso-wrap-style:square" from="5334,8900" to="5334,9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HeusQAAADbAAAADwAAAGRycy9kb3ducmV2LnhtbESPS2sCMRSF90L/Q7iF7mqmrYgdJ0op&#10;CC584FhcXyZ3HnVyMybpOP33jVBweTiPj5MtB9OKnpxvLCt4GScgiAurG64UfB1XzzMQPiBrbC2T&#10;gl/ysFw8jDJMtb3ygfo8VCKOsE9RQR1Cl0rpi5oM+rHtiKNXWmcwROkqqR1e47hp5WuSTKXBhiOh&#10;xo4+ayrO+Y+J3KLauMvp+zysy+1mdeH+fXfcK/X0OHzMQQQawj38315rBW8T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Ed66xAAAANsAAAAPAAAAAAAAAAAA&#10;AAAAAKECAABkcnMvZG93bnJldi54bWxQSwUGAAAAAAQABAD5AAAAkgMAAAAA&#10;">
                  <v:stroke dashstyle="dash"/>
                </v:line>
                <v:shape id="Freeform 42" o:spid="_x0000_s1066" style="position:absolute;left:4685;top:6446;width:2263;height:1051;visibility:visible;mso-wrap-style:square;v-text-anchor:top" coordsize="2263,10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t5NMEA&#10;AADbAAAADwAAAGRycy9kb3ducmV2LnhtbESP3YrCMBCF7wXfIcyCd5quP4t2jdJdULx0Wx9gbMa2&#10;bDMpTbT17Y0geHk4Px9nve1NLW7Uusqygs9JBII4t7riQsEp242XIJxH1lhbJgV3crDdDAdrjLXt&#10;+I9uqS9EGGEXo4LS+yaW0uUlGXQT2xAH72Jbgz7ItpC6xS6Mm1pOo+hLGqw4EEps6Lek/D+9msBN&#10;fhbdka7F/LSvzj6ZZ3u9ypQaffTJNwhPvX+HX+2DVjBbwPNL+AF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1LeTTBAAAA2wAAAA8AAAAAAAAAAAAAAAAAmAIAAGRycy9kb3du&#10;cmV2LnhtbFBLBQYAAAAABAAEAPUAAACGAwAAAAA=&#10;" path="m,l321,571,983,868r731,160l2263,1051e" filled="f">
                  <v:stroke dashstyle="dash"/>
                  <v:path arrowok="t" o:connecttype="custom" o:connectlocs="0,0;321,571;983,868;1714,1028;2263,1051" o:connectangles="0,0,0,0,0"/>
                </v:shape>
                <v:shape id="Freeform 43" o:spid="_x0000_s1067" style="position:absolute;left:5058;top:7268;width:496;height:496;visibility:visible;mso-wrap-style:square;v-text-anchor:top" coordsize="496,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d+/sMA&#10;AADbAAAADwAAAGRycy9kb3ducmV2LnhtbESP3YrCMBSE7wXfIRxh7zRVoSzVKCIK6i6Iv9eH5tgW&#10;m5PaRO3u02+EBS+HmfmGGU8bU4oH1a6wrKDfi0AQp1YXnCk4HpbdTxDOI2ssLZOCH3IwnbRbY0y0&#10;ffKOHnufiQBhl6CC3PsqkdKlORl0PVsRB+9ia4M+yDqTusZngJtSDqIolgYLDgs5VjTPKb3u70ZB&#10;XH5/bU63NS429/PvIdqeL4YHSn10mtkIhKfGv8P/7ZVWMIzh9SX8AD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d+/sMAAADbAAAADwAAAAAAAAAAAAAAAACYAgAAZHJzL2Rv&#10;d25yZXYueG1sUEsFBgAAAAAEAAQA9QAAAIgDAAAAAA==&#10;" path="m,496l496,e" filled="f">
                  <v:stroke endarrow="block"/>
                  <v:path arrowok="t" o:connecttype="custom" o:connectlocs="0,496;496,0" o:connectangles="0,0"/>
                </v:shape>
                <v:shape id="Text Box 44" o:spid="_x0000_s1068" type="#_x0000_t202" style="position:absolute;left:2552;top:5942;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00346E" w:rsidRDefault="0000346E" w:rsidP="0000346E">
                        <w:pPr>
                          <w:rPr>
                            <w:b/>
                            <w:i/>
                            <w:sz w:val="24"/>
                            <w:vertAlign w:val="subscript"/>
                            <w:lang w:val="en-US"/>
                          </w:rPr>
                        </w:pPr>
                        <w:r>
                          <w:rPr>
                            <w:b/>
                            <w:i/>
                            <w:sz w:val="24"/>
                            <w:lang w:val="en-US"/>
                          </w:rPr>
                          <w:t>y</w:t>
                        </w:r>
                        <w:r>
                          <w:rPr>
                            <w:b/>
                            <w:i/>
                            <w:sz w:val="24"/>
                            <w:vertAlign w:val="subscript"/>
                            <w:lang w:val="en-US"/>
                          </w:rPr>
                          <w:t>1</w:t>
                        </w:r>
                      </w:p>
                    </w:txbxContent>
                  </v:textbox>
                </v:shape>
                <v:shape id="Text Box 45" o:spid="_x0000_s1069" type="#_x0000_t202" style="position:absolute;left:2828;top:5964;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00346E" w:rsidRDefault="0000346E" w:rsidP="0000346E">
                        <w:pPr>
                          <w:rPr>
                            <w:b/>
                            <w:i/>
                            <w:sz w:val="24"/>
                            <w:vertAlign w:val="subscript"/>
                            <w:lang w:val="en-US"/>
                          </w:rPr>
                        </w:pPr>
                        <w:r>
                          <w:rPr>
                            <w:b/>
                            <w:i/>
                            <w:sz w:val="24"/>
                            <w:lang w:val="en-US"/>
                          </w:rPr>
                          <w:t>y</w:t>
                        </w:r>
                        <w:r>
                          <w:rPr>
                            <w:b/>
                            <w:i/>
                            <w:sz w:val="24"/>
                            <w:vertAlign w:val="subscript"/>
                            <w:lang w:val="en-US"/>
                          </w:rPr>
                          <w:t>2</w:t>
                        </w:r>
                      </w:p>
                    </w:txbxContent>
                  </v:textbox>
                </v:shape>
                <v:shape id="Text Box 46" o:spid="_x0000_s1070" type="#_x0000_t202" style="position:absolute;left:3104;top:5987;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00346E" w:rsidRDefault="0000346E" w:rsidP="0000346E">
                        <w:pPr>
                          <w:rPr>
                            <w:b/>
                            <w:i/>
                            <w:sz w:val="24"/>
                            <w:vertAlign w:val="subscript"/>
                            <w:lang w:val="en-US"/>
                          </w:rPr>
                        </w:pPr>
                        <w:r>
                          <w:rPr>
                            <w:b/>
                            <w:i/>
                            <w:sz w:val="24"/>
                            <w:lang w:val="en-US"/>
                          </w:rPr>
                          <w:t>y</w:t>
                        </w:r>
                        <w:r>
                          <w:rPr>
                            <w:b/>
                            <w:i/>
                            <w:sz w:val="24"/>
                            <w:vertAlign w:val="subscript"/>
                            <w:lang w:val="en-US"/>
                          </w:rPr>
                          <w:t>3</w:t>
                        </w:r>
                      </w:p>
                    </w:txbxContent>
                  </v:textbox>
                </v:shape>
                <v:shape id="Text Box 47" o:spid="_x0000_s1071" type="#_x0000_t202" style="position:absolute;left:3403;top:6037;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00346E" w:rsidRDefault="0000346E" w:rsidP="0000346E">
                        <w:pPr>
                          <w:rPr>
                            <w:b/>
                            <w:i/>
                            <w:sz w:val="24"/>
                            <w:vertAlign w:val="subscript"/>
                            <w:lang w:val="en-US"/>
                          </w:rPr>
                        </w:pPr>
                        <w:r>
                          <w:rPr>
                            <w:b/>
                            <w:i/>
                            <w:sz w:val="24"/>
                            <w:lang w:val="en-US"/>
                          </w:rPr>
                          <w:t>y</w:t>
                        </w:r>
                        <w:r>
                          <w:rPr>
                            <w:b/>
                            <w:i/>
                            <w:sz w:val="24"/>
                            <w:vertAlign w:val="subscript"/>
                            <w:lang w:val="en-US"/>
                          </w:rPr>
                          <w:t>4</w:t>
                        </w:r>
                      </w:p>
                    </w:txbxContent>
                  </v:textbox>
                </v:shape>
                <v:shape id="Text Box 48" o:spid="_x0000_s1072" type="#_x0000_t202" style="position:absolute;left:3725;top:6037;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00346E" w:rsidRDefault="0000346E" w:rsidP="0000346E">
                        <w:pPr>
                          <w:rPr>
                            <w:b/>
                            <w:i/>
                            <w:sz w:val="24"/>
                            <w:vertAlign w:val="subscript"/>
                            <w:lang w:val="en-US"/>
                          </w:rPr>
                        </w:pPr>
                        <w:r>
                          <w:rPr>
                            <w:b/>
                            <w:i/>
                            <w:sz w:val="24"/>
                            <w:lang w:val="en-US"/>
                          </w:rPr>
                          <w:t>y</w:t>
                        </w:r>
                        <w:r>
                          <w:rPr>
                            <w:b/>
                            <w:i/>
                            <w:sz w:val="24"/>
                            <w:vertAlign w:val="subscript"/>
                            <w:lang w:val="en-US"/>
                          </w:rPr>
                          <w:t>5</w:t>
                        </w:r>
                      </w:p>
                    </w:txbxContent>
                  </v:textbox>
                </v:shape>
                <v:shape id="Text Box 49" o:spid="_x0000_s1073" type="#_x0000_t202" style="position:absolute;left:4530;top:5964;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00346E" w:rsidRDefault="0000346E" w:rsidP="0000346E">
                        <w:pPr>
                          <w:rPr>
                            <w:b/>
                            <w:i/>
                            <w:sz w:val="24"/>
                            <w:vertAlign w:val="subscript"/>
                            <w:lang w:val="en-US"/>
                          </w:rPr>
                        </w:pPr>
                        <w:r>
                          <w:rPr>
                            <w:b/>
                            <w:i/>
                            <w:sz w:val="24"/>
                            <w:lang w:val="en-US"/>
                          </w:rPr>
                          <w:t>y</w:t>
                        </w:r>
                        <w:r>
                          <w:rPr>
                            <w:b/>
                            <w:i/>
                            <w:sz w:val="24"/>
                            <w:vertAlign w:val="subscript"/>
                            <w:lang w:val="en-US"/>
                          </w:rPr>
                          <w:t>n</w:t>
                        </w:r>
                      </w:p>
                    </w:txbxContent>
                  </v:textbox>
                </v:shape>
                <v:shape id="Text Box 50" o:spid="_x0000_s1074" type="#_x0000_t202" style="position:absolute;left:2667;top:9212;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00346E" w:rsidRDefault="0000346E" w:rsidP="0000346E">
                        <w:pPr>
                          <w:rPr>
                            <w:b/>
                            <w:i/>
                            <w:sz w:val="28"/>
                            <w:vertAlign w:val="subscript"/>
                            <w:lang w:val="en-US"/>
                          </w:rPr>
                        </w:pPr>
                        <w:r>
                          <w:rPr>
                            <w:b/>
                            <w:i/>
                            <w:sz w:val="28"/>
                            <w:lang w:val="en-US"/>
                          </w:rPr>
                          <w:t>L</w:t>
                        </w:r>
                        <w:r>
                          <w:rPr>
                            <w:b/>
                            <w:i/>
                            <w:sz w:val="28"/>
                            <w:vertAlign w:val="subscript"/>
                            <w:lang w:val="en-US"/>
                          </w:rPr>
                          <w:t>1</w:t>
                        </w:r>
                      </w:p>
                    </w:txbxContent>
                  </v:textbox>
                </v:shape>
                <v:shape id="Text Box 51" o:spid="_x0000_s1075" type="#_x0000_t202" style="position:absolute;left:3150;top:9207;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00346E" w:rsidRDefault="0000346E" w:rsidP="0000346E">
                        <w:pPr>
                          <w:rPr>
                            <w:b/>
                            <w:i/>
                            <w:sz w:val="28"/>
                            <w:vertAlign w:val="subscript"/>
                            <w:lang w:val="en-US"/>
                          </w:rPr>
                        </w:pPr>
                        <w:r>
                          <w:rPr>
                            <w:b/>
                            <w:i/>
                            <w:sz w:val="28"/>
                            <w:lang w:val="en-US"/>
                          </w:rPr>
                          <w:t>L</w:t>
                        </w:r>
                        <w:r>
                          <w:rPr>
                            <w:b/>
                            <w:i/>
                            <w:sz w:val="28"/>
                            <w:vertAlign w:val="subscript"/>
                            <w:lang w:val="en-US"/>
                          </w:rPr>
                          <w:t>2</w:t>
                        </w:r>
                      </w:p>
                    </w:txbxContent>
                  </v:textbox>
                </v:shape>
                <v:shape id="Text Box 52" o:spid="_x0000_s1076" type="#_x0000_t202" style="position:absolute;left:3702;top:9234;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00346E" w:rsidRDefault="0000346E" w:rsidP="0000346E">
                        <w:pPr>
                          <w:rPr>
                            <w:b/>
                            <w:i/>
                            <w:sz w:val="28"/>
                            <w:vertAlign w:val="subscript"/>
                            <w:lang w:val="en-US"/>
                          </w:rPr>
                        </w:pPr>
                        <w:r>
                          <w:rPr>
                            <w:b/>
                            <w:i/>
                            <w:sz w:val="28"/>
                            <w:lang w:val="en-US"/>
                          </w:rPr>
                          <w:t>L</w:t>
                        </w:r>
                        <w:r>
                          <w:rPr>
                            <w:b/>
                            <w:i/>
                            <w:sz w:val="28"/>
                            <w:vertAlign w:val="subscript"/>
                            <w:lang w:val="en-US"/>
                          </w:rPr>
                          <w:t>3</w:t>
                        </w:r>
                      </w:p>
                    </w:txbxContent>
                  </v:textbox>
                </v:shape>
                <v:shape id="Text Box 53" o:spid="_x0000_s1077" type="#_x0000_t202" style="position:absolute;left:5035;top:9230;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00346E" w:rsidRDefault="0000346E" w:rsidP="0000346E">
                        <w:pPr>
                          <w:rPr>
                            <w:b/>
                            <w:i/>
                            <w:sz w:val="28"/>
                            <w:vertAlign w:val="subscript"/>
                            <w:lang w:val="en-US"/>
                          </w:rPr>
                        </w:pPr>
                        <w:r>
                          <w:rPr>
                            <w:b/>
                            <w:i/>
                            <w:sz w:val="28"/>
                            <w:lang w:val="en-US"/>
                          </w:rPr>
                          <w:t>L</w:t>
                        </w:r>
                        <w:r>
                          <w:rPr>
                            <w:b/>
                            <w:i/>
                            <w:sz w:val="28"/>
                            <w:vertAlign w:val="subscript"/>
                            <w:lang w:val="en-US"/>
                          </w:rPr>
                          <w:t>4</w:t>
                        </w:r>
                      </w:p>
                    </w:txbxContent>
                  </v:textbox>
                </v:shape>
                <v:shape id="Text Box 54" o:spid="_x0000_s1078" type="#_x0000_t202" style="position:absolute;left:6966;top:9230;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00346E" w:rsidRDefault="0000346E" w:rsidP="0000346E">
                        <w:pPr>
                          <w:rPr>
                            <w:sz w:val="28"/>
                            <w:vertAlign w:val="subscript"/>
                            <w:lang w:val="en-US"/>
                          </w:rPr>
                        </w:pPr>
                        <w:r>
                          <w:rPr>
                            <w:sz w:val="28"/>
                            <w:lang w:val="en-US"/>
                          </w:rPr>
                          <w:t>L</w:t>
                        </w:r>
                      </w:p>
                    </w:txbxContent>
                  </v:textbox>
                </v:shape>
                <v:shape id="Text Box 55" o:spid="_x0000_s1079" type="#_x0000_t202" style="position:absolute;left:2162;top:5964;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00346E" w:rsidRDefault="0000346E" w:rsidP="0000346E">
                        <w:pPr>
                          <w:rPr>
                            <w:sz w:val="28"/>
                            <w:vertAlign w:val="subscript"/>
                            <w:lang w:val="en-US"/>
                          </w:rPr>
                        </w:pPr>
                        <w:r>
                          <w:rPr>
                            <w:sz w:val="28"/>
                            <w:lang w:val="en-US"/>
                          </w:rPr>
                          <w:t>K</w:t>
                        </w:r>
                      </w:p>
                    </w:txbxContent>
                  </v:textbox>
                </v:shape>
                <v:shape id="Text Box 56" o:spid="_x0000_s1080" type="#_x0000_t202" style="position:absolute;left:2070;top:7081;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00346E" w:rsidRDefault="0000346E" w:rsidP="0000346E">
                        <w:pPr>
                          <w:rPr>
                            <w:b/>
                            <w:i/>
                            <w:sz w:val="28"/>
                            <w:vertAlign w:val="subscript"/>
                            <w:lang w:val="en-US"/>
                          </w:rPr>
                        </w:pPr>
                        <w:r>
                          <w:rPr>
                            <w:b/>
                            <w:i/>
                            <w:sz w:val="28"/>
                            <w:lang w:val="en-US"/>
                          </w:rPr>
                          <w:t>K</w:t>
                        </w:r>
                        <w:r>
                          <w:rPr>
                            <w:b/>
                            <w:i/>
                            <w:sz w:val="28"/>
                            <w:lang w:val="en-US"/>
                          </w:rPr>
                          <w:softHyphen/>
                        </w:r>
                        <w:r>
                          <w:rPr>
                            <w:b/>
                            <w:i/>
                            <w:sz w:val="28"/>
                            <w:vertAlign w:val="subscript"/>
                            <w:lang w:val="en-US"/>
                          </w:rPr>
                          <w:t>1</w:t>
                        </w:r>
                      </w:p>
                    </w:txbxContent>
                  </v:textbox>
                </v:shape>
                <v:shape id="Text Box 57" o:spid="_x0000_s1081" type="#_x0000_t202" style="position:absolute;left:2047;top:7810;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00346E" w:rsidRDefault="0000346E" w:rsidP="0000346E">
                        <w:pPr>
                          <w:rPr>
                            <w:b/>
                            <w:i/>
                            <w:sz w:val="28"/>
                            <w:vertAlign w:val="subscript"/>
                            <w:lang w:val="en-US"/>
                          </w:rPr>
                        </w:pPr>
                        <w:r>
                          <w:rPr>
                            <w:b/>
                            <w:i/>
                            <w:sz w:val="28"/>
                            <w:lang w:val="en-US"/>
                          </w:rPr>
                          <w:t>K</w:t>
                        </w:r>
                        <w:r>
                          <w:rPr>
                            <w:b/>
                            <w:i/>
                            <w:sz w:val="28"/>
                            <w:lang w:val="en-US"/>
                          </w:rPr>
                          <w:softHyphen/>
                        </w:r>
                        <w:r>
                          <w:rPr>
                            <w:b/>
                            <w:i/>
                            <w:sz w:val="28"/>
                            <w:vertAlign w:val="subscript"/>
                            <w:lang w:val="en-US"/>
                          </w:rPr>
                          <w:t>2</w:t>
                        </w:r>
                      </w:p>
                    </w:txbxContent>
                  </v:textbox>
                </v:shape>
                <v:shape id="Text Box 58" o:spid="_x0000_s1082" type="#_x0000_t202" style="position:absolute;left:2024;top:8217;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00346E" w:rsidRDefault="0000346E" w:rsidP="0000346E">
                        <w:pPr>
                          <w:rPr>
                            <w:b/>
                            <w:i/>
                            <w:sz w:val="28"/>
                            <w:vertAlign w:val="subscript"/>
                            <w:lang w:val="en-US"/>
                          </w:rPr>
                        </w:pPr>
                        <w:r>
                          <w:rPr>
                            <w:b/>
                            <w:i/>
                            <w:sz w:val="28"/>
                            <w:lang w:val="en-US"/>
                          </w:rPr>
                          <w:t>K</w:t>
                        </w:r>
                        <w:r>
                          <w:rPr>
                            <w:b/>
                            <w:i/>
                            <w:sz w:val="28"/>
                            <w:lang w:val="en-US"/>
                          </w:rPr>
                          <w:softHyphen/>
                        </w:r>
                        <w:r>
                          <w:rPr>
                            <w:b/>
                            <w:i/>
                            <w:sz w:val="28"/>
                            <w:vertAlign w:val="subscript"/>
                            <w:lang w:val="en-US"/>
                          </w:rPr>
                          <w:t>3</w:t>
                        </w:r>
                      </w:p>
                    </w:txbxContent>
                  </v:textbox>
                </v:shape>
                <v:shape id="Text Box 59" o:spid="_x0000_s1083" type="#_x0000_t202" style="position:absolute;left:2001;top:8616;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00346E" w:rsidRDefault="0000346E" w:rsidP="0000346E">
                        <w:pPr>
                          <w:rPr>
                            <w:b/>
                            <w:i/>
                            <w:sz w:val="28"/>
                            <w:vertAlign w:val="subscript"/>
                            <w:lang w:val="en-US"/>
                          </w:rPr>
                        </w:pPr>
                        <w:r>
                          <w:rPr>
                            <w:b/>
                            <w:i/>
                            <w:sz w:val="28"/>
                            <w:lang w:val="en-US"/>
                          </w:rPr>
                          <w:t>K</w:t>
                        </w:r>
                        <w:r>
                          <w:rPr>
                            <w:b/>
                            <w:i/>
                            <w:sz w:val="28"/>
                            <w:lang w:val="en-US"/>
                          </w:rPr>
                          <w:softHyphen/>
                        </w:r>
                        <w:r>
                          <w:rPr>
                            <w:b/>
                            <w:i/>
                            <w:sz w:val="28"/>
                            <w:vertAlign w:val="subscript"/>
                            <w:lang w:val="en-US"/>
                          </w:rPr>
                          <w:t>4</w:t>
                        </w:r>
                      </w:p>
                    </w:txbxContent>
                  </v:textbox>
                </v:shape>
                <v:shape id="Text Box 60" o:spid="_x0000_s1084" type="#_x0000_t202" style="position:absolute;left:2828;top:7135;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00346E" w:rsidRDefault="0000346E" w:rsidP="0000346E">
                        <w:pPr>
                          <w:rPr>
                            <w:b/>
                            <w:i/>
                            <w:sz w:val="28"/>
                            <w:vertAlign w:val="subscript"/>
                            <w:lang w:val="en-US"/>
                          </w:rPr>
                        </w:pPr>
                        <w:r>
                          <w:rPr>
                            <w:b/>
                            <w:i/>
                            <w:sz w:val="28"/>
                            <w:lang w:val="en-US"/>
                          </w:rPr>
                          <w:t>P</w:t>
                        </w:r>
                        <w:r>
                          <w:rPr>
                            <w:b/>
                            <w:i/>
                            <w:sz w:val="28"/>
                            <w:vertAlign w:val="subscript"/>
                            <w:lang w:val="en-US"/>
                          </w:rPr>
                          <w:t>1</w:t>
                        </w:r>
                      </w:p>
                    </w:txbxContent>
                  </v:textbox>
                </v:shape>
                <v:shape id="Text Box 61" o:spid="_x0000_s1085" type="#_x0000_t202" style="position:absolute;left:3265;top:7787;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00346E" w:rsidRDefault="0000346E" w:rsidP="0000346E">
                        <w:pPr>
                          <w:rPr>
                            <w:b/>
                            <w:i/>
                            <w:sz w:val="28"/>
                            <w:vertAlign w:val="subscript"/>
                            <w:lang w:val="en-US"/>
                          </w:rPr>
                        </w:pPr>
                        <w:r>
                          <w:rPr>
                            <w:b/>
                            <w:i/>
                            <w:sz w:val="28"/>
                            <w:lang w:val="en-US"/>
                          </w:rPr>
                          <w:t>P</w:t>
                        </w:r>
                        <w:r>
                          <w:rPr>
                            <w:b/>
                            <w:i/>
                            <w:sz w:val="28"/>
                            <w:vertAlign w:val="subscript"/>
                            <w:lang w:val="en-US"/>
                          </w:rPr>
                          <w:t>2</w:t>
                        </w:r>
                      </w:p>
                    </w:txbxContent>
                  </v:textbox>
                </v:shape>
                <v:shape id="Text Box 62" o:spid="_x0000_s1086" type="#_x0000_t202" style="position:absolute;left:3840;top:8167;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rsidR="0000346E" w:rsidRDefault="0000346E" w:rsidP="0000346E">
                        <w:pPr>
                          <w:rPr>
                            <w:b/>
                            <w:i/>
                            <w:sz w:val="28"/>
                            <w:vertAlign w:val="subscript"/>
                            <w:lang w:val="en-US"/>
                          </w:rPr>
                        </w:pPr>
                        <w:r>
                          <w:rPr>
                            <w:b/>
                            <w:i/>
                            <w:sz w:val="28"/>
                            <w:lang w:val="en-US"/>
                          </w:rPr>
                          <w:t>P</w:t>
                        </w:r>
                        <w:r>
                          <w:rPr>
                            <w:b/>
                            <w:i/>
                            <w:sz w:val="28"/>
                            <w:vertAlign w:val="subscript"/>
                            <w:lang w:val="en-US"/>
                          </w:rPr>
                          <w:t>3</w:t>
                        </w:r>
                      </w:p>
                    </w:txbxContent>
                  </v:textbox>
                </v:shape>
                <v:shape id="Text Box 63" o:spid="_x0000_s1087" type="#_x0000_t202" style="position:absolute;left:5104;top:8497;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00346E" w:rsidRDefault="0000346E" w:rsidP="0000346E">
                        <w:pPr>
                          <w:rPr>
                            <w:b/>
                            <w:i/>
                            <w:sz w:val="28"/>
                            <w:vertAlign w:val="subscript"/>
                            <w:lang w:val="en-US"/>
                          </w:rPr>
                        </w:pPr>
                        <w:r>
                          <w:rPr>
                            <w:b/>
                            <w:i/>
                            <w:sz w:val="28"/>
                            <w:lang w:val="en-US"/>
                          </w:rPr>
                          <w:t>P</w:t>
                        </w:r>
                        <w:r>
                          <w:rPr>
                            <w:b/>
                            <w:i/>
                            <w:sz w:val="28"/>
                            <w:vertAlign w:val="subscript"/>
                            <w:lang w:val="en-US"/>
                          </w:rPr>
                          <w:t>4</w:t>
                        </w:r>
                      </w:p>
                    </w:txbxContent>
                  </v:textbox>
                </v:shape>
                <w10:wrap type="square" side="right"/>
              </v:group>
            </w:pict>
          </mc:Fallback>
        </mc:AlternateContent>
      </w:r>
    </w:p>
    <w:p w:rsidR="0000346E" w:rsidRDefault="0000346E" w:rsidP="0000346E">
      <w:pPr>
        <w:ind w:firstLine="720"/>
        <w:jc w:val="both"/>
        <w:rPr>
          <w:rFonts w:ascii="Virtec Times New Roman Uz" w:hAnsi="Virtec Times New Roman Uz"/>
          <w:sz w:val="28"/>
        </w:rPr>
      </w:pPr>
    </w:p>
    <w:p w:rsidR="0000346E" w:rsidRDefault="0000346E" w:rsidP="0000346E">
      <w:pPr>
        <w:ind w:firstLine="720"/>
        <w:jc w:val="both"/>
        <w:rPr>
          <w:rFonts w:ascii="Virtec Times New Roman Uz" w:hAnsi="Virtec Times New Roman Uz"/>
          <w:sz w:val="28"/>
        </w:rPr>
      </w:pPr>
    </w:p>
    <w:p w:rsidR="0000346E" w:rsidRDefault="0000346E" w:rsidP="0000346E">
      <w:pPr>
        <w:ind w:firstLine="720"/>
        <w:jc w:val="both"/>
        <w:rPr>
          <w:rFonts w:ascii="Virtec Times New Roman Uz" w:hAnsi="Virtec Times New Roman Uz"/>
          <w:sz w:val="28"/>
        </w:rPr>
      </w:pPr>
    </w:p>
    <w:p w:rsidR="0000346E" w:rsidRDefault="0000346E" w:rsidP="0000346E">
      <w:pPr>
        <w:ind w:firstLine="720"/>
        <w:jc w:val="both"/>
        <w:rPr>
          <w:rFonts w:ascii="Virtec Times New Roman Uz" w:hAnsi="Virtec Times New Roman Uz"/>
          <w:sz w:val="28"/>
        </w:rPr>
      </w:pPr>
    </w:p>
    <w:p w:rsidR="0000346E" w:rsidRDefault="0000346E" w:rsidP="0000346E">
      <w:pPr>
        <w:ind w:firstLine="720"/>
        <w:jc w:val="both"/>
        <w:rPr>
          <w:rFonts w:ascii="Virtec Times New Roman Uz" w:hAnsi="Virtec Times New Roman Uz"/>
          <w:sz w:val="28"/>
        </w:rPr>
      </w:pPr>
    </w:p>
    <w:p w:rsidR="0000346E" w:rsidRDefault="0000346E" w:rsidP="0000346E">
      <w:pPr>
        <w:rPr>
          <w:rFonts w:ascii="Virtec Times New Roman Uz" w:hAnsi="Virtec Times New Roman Uz"/>
          <w:sz w:val="28"/>
        </w:rPr>
      </w:pPr>
      <w:r>
        <w:rPr>
          <w:rFonts w:ascii="Virtec Times New Roman Uz" w:hAnsi="Virtec Times New Roman Uz"/>
          <w:sz w:val="28"/>
        </w:rPr>
        <w:t xml:space="preserve">9.2.Расм. Изокванталар. </w:t>
      </w:r>
    </w:p>
    <w:p w:rsidR="0000346E" w:rsidRDefault="0000346E" w:rsidP="0000346E">
      <w:pPr>
        <w:pStyle w:val="a7"/>
        <w:spacing w:after="0"/>
        <w:ind w:firstLine="720"/>
        <w:jc w:val="both"/>
        <w:rPr>
          <w:rFonts w:ascii="Virtec Times New Roman Uz" w:hAnsi="Virtec Times New Roman Uz"/>
          <w:sz w:val="28"/>
        </w:rPr>
      </w:pPr>
    </w:p>
    <w:p w:rsidR="0000346E" w:rsidRDefault="0000346E" w:rsidP="0000346E">
      <w:pPr>
        <w:pStyle w:val="a7"/>
        <w:spacing w:after="0"/>
        <w:ind w:firstLine="720"/>
        <w:jc w:val="both"/>
        <w:rPr>
          <w:rFonts w:ascii="Virtec Times New Roman Uz" w:hAnsi="Virtec Times New Roman Uz"/>
          <w:sz w:val="28"/>
        </w:rPr>
      </w:pPr>
    </w:p>
    <w:p w:rsidR="0000346E" w:rsidRDefault="0000346E" w:rsidP="0000346E">
      <w:pPr>
        <w:pStyle w:val="a7"/>
        <w:spacing w:after="0"/>
        <w:ind w:firstLine="720"/>
        <w:jc w:val="both"/>
        <w:rPr>
          <w:rFonts w:ascii="Virtec Times New Roman Uz" w:hAnsi="Virtec Times New Roman Uz"/>
          <w:sz w:val="28"/>
        </w:rPr>
      </w:pPr>
    </w:p>
    <w:p w:rsidR="0000346E" w:rsidRDefault="0000346E" w:rsidP="0000346E">
      <w:pPr>
        <w:pStyle w:val="a7"/>
        <w:spacing w:after="0"/>
        <w:ind w:firstLine="720"/>
        <w:jc w:val="both"/>
        <w:rPr>
          <w:rFonts w:ascii="Virtec Times New Roman Uz" w:hAnsi="Virtec Times New Roman Uz"/>
          <w:sz w:val="28"/>
        </w:rPr>
      </w:pP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b/>
          <w:bCs/>
          <w:i/>
          <w:iCs/>
          <w:sz w:val="28"/>
        </w:rPr>
        <w:lastRenderedPageBreak/>
        <w:t>Y</w:t>
      </w:r>
      <w:r>
        <w:rPr>
          <w:rFonts w:ascii="Virtec Times New Roman Uz" w:hAnsi="Virtec Times New Roman Uz"/>
          <w:b/>
          <w:bCs/>
          <w:i/>
          <w:iCs/>
          <w:sz w:val="28"/>
          <w:vertAlign w:val="subscript"/>
        </w:rPr>
        <w:t>1</w:t>
      </w:r>
      <w:r>
        <w:rPr>
          <w:rFonts w:ascii="Virtec Times New Roman Uz" w:hAnsi="Virtec Times New Roman Uz"/>
          <w:b/>
          <w:bCs/>
          <w:i/>
          <w:iCs/>
          <w:sz w:val="28"/>
        </w:rPr>
        <w:t>,Y</w:t>
      </w:r>
      <w:r>
        <w:rPr>
          <w:rFonts w:ascii="Virtec Times New Roman Uz" w:hAnsi="Virtec Times New Roman Uz"/>
          <w:b/>
          <w:bCs/>
          <w:i/>
          <w:iCs/>
          <w:sz w:val="28"/>
          <w:vertAlign w:val="subscript"/>
        </w:rPr>
        <w:t>2</w:t>
      </w:r>
      <w:r>
        <w:rPr>
          <w:rFonts w:ascii="Virtec Times New Roman Uz" w:hAnsi="Virtec Times New Roman Uz"/>
          <w:b/>
          <w:bCs/>
          <w:i/>
          <w:iCs/>
          <w:sz w:val="28"/>
        </w:rPr>
        <w:t>,... Y</w:t>
      </w:r>
      <w:r>
        <w:rPr>
          <w:rFonts w:ascii="Virtec Times New Roman Uz" w:hAnsi="Virtec Times New Roman Uz"/>
          <w:b/>
          <w:bCs/>
          <w:i/>
          <w:iCs/>
          <w:sz w:val="28"/>
          <w:vertAlign w:val="subscript"/>
        </w:rPr>
        <w:t>n</w:t>
      </w:r>
      <w:r>
        <w:rPr>
          <w:rFonts w:ascii="Virtec Times New Roman Uz" w:hAnsi="Virtec Times New Roman Uz"/>
          <w:sz w:val="28"/>
        </w:rPr>
        <w:t xml:space="preserve"> махсулот изоквантаси дейилади. Улар жами имкони бор ишлаб чикариш факторлари комбинациясини камрайди (масалан, </w:t>
      </w:r>
      <w:r>
        <w:rPr>
          <w:rFonts w:ascii="Virtec Times New Roman Uz" w:hAnsi="Virtec Times New Roman Uz"/>
          <w:b/>
          <w:bCs/>
          <w:i/>
          <w:iCs/>
          <w:sz w:val="28"/>
        </w:rPr>
        <w:t>К ва L</w:t>
      </w:r>
      <w:r>
        <w:rPr>
          <w:rFonts w:ascii="Virtec Times New Roman Uz" w:hAnsi="Virtec Times New Roman Uz"/>
          <w:sz w:val="28"/>
        </w:rPr>
        <w:t xml:space="preserve">) ва махсулот ишлаб чикаришнинг кандайдир микдорини беради. Хар бир изокванта янги ишлаб чикариш даражасини характерлайди ва изокванталарнинг ўнгга силжиши сайин ишлаб чикариш хажми ошиб боради. </w:t>
      </w:r>
      <w:r>
        <w:rPr>
          <w:rFonts w:ascii="Virtec Times New Roman Uz" w:hAnsi="Virtec Times New Roman Uz"/>
          <w:b/>
          <w:bCs/>
          <w:i/>
          <w:iCs/>
          <w:sz w:val="28"/>
        </w:rPr>
        <w:t>P</w:t>
      </w:r>
      <w:r>
        <w:rPr>
          <w:rFonts w:ascii="Virtec Times New Roman Uz" w:hAnsi="Virtec Times New Roman Uz"/>
          <w:b/>
          <w:bCs/>
          <w:i/>
          <w:iCs/>
          <w:sz w:val="28"/>
          <w:vertAlign w:val="subscript"/>
        </w:rPr>
        <w:t>1</w:t>
      </w:r>
      <w:r>
        <w:rPr>
          <w:rFonts w:ascii="Virtec Times New Roman Uz" w:hAnsi="Virtec Times New Roman Uz"/>
          <w:b/>
          <w:bCs/>
          <w:i/>
          <w:iCs/>
          <w:sz w:val="28"/>
        </w:rPr>
        <w:t>,P</w:t>
      </w:r>
      <w:r>
        <w:rPr>
          <w:rFonts w:ascii="Virtec Times New Roman Uz" w:hAnsi="Virtec Times New Roman Uz"/>
          <w:b/>
          <w:bCs/>
          <w:i/>
          <w:iCs/>
          <w:sz w:val="28"/>
          <w:vertAlign w:val="subscript"/>
        </w:rPr>
        <w:t>2</w:t>
      </w:r>
      <w:r>
        <w:rPr>
          <w:rFonts w:ascii="Virtec Times New Roman Uz" w:hAnsi="Virtec Times New Roman Uz"/>
          <w:b/>
          <w:bCs/>
          <w:i/>
          <w:iCs/>
          <w:sz w:val="28"/>
        </w:rPr>
        <w:t>,...P</w:t>
      </w:r>
      <w:r>
        <w:rPr>
          <w:rFonts w:ascii="Virtec Times New Roman Uz" w:hAnsi="Virtec Times New Roman Uz"/>
          <w:b/>
          <w:bCs/>
          <w:i/>
          <w:iCs/>
          <w:sz w:val="28"/>
          <w:vertAlign w:val="subscript"/>
        </w:rPr>
        <w:t>n</w:t>
      </w:r>
      <w:r>
        <w:rPr>
          <w:rFonts w:ascii="Virtec Times New Roman Uz" w:hAnsi="Virtec Times New Roman Uz"/>
          <w:sz w:val="28"/>
        </w:rPr>
        <w:t xml:space="preserve"> - бу бир изокванта чегарасида бир хил микдорда махсулот берувчи мехнат ва капитал технологик комбинациялари.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Шундай килиб, иктисодий ўсиш стратегиясида куйидаги вариантларни кабул килиш мумкин: мехнат сигими катта (</w:t>
      </w:r>
      <w:r>
        <w:rPr>
          <w:rFonts w:ascii="Virtec Times New Roman Uz" w:hAnsi="Virtec Times New Roman Uz"/>
          <w:b/>
          <w:bCs/>
          <w:i/>
          <w:iCs/>
          <w:sz w:val="28"/>
        </w:rPr>
        <w:t>Р</w:t>
      </w:r>
      <w:r>
        <w:rPr>
          <w:rFonts w:ascii="Virtec Times New Roman Uz" w:hAnsi="Virtec Times New Roman Uz"/>
          <w:b/>
          <w:bCs/>
          <w:i/>
          <w:iCs/>
          <w:sz w:val="28"/>
          <w:vertAlign w:val="subscript"/>
        </w:rPr>
        <w:t>4</w:t>
      </w:r>
      <w:r>
        <w:rPr>
          <w:rFonts w:ascii="Virtec Times New Roman Uz" w:hAnsi="Virtec Times New Roman Uz"/>
          <w:b/>
          <w:bCs/>
          <w:i/>
          <w:iCs/>
          <w:sz w:val="28"/>
        </w:rPr>
        <w:t xml:space="preserve"> &gt; Р</w:t>
      </w:r>
      <w:r>
        <w:rPr>
          <w:rFonts w:ascii="Virtec Times New Roman Uz" w:hAnsi="Virtec Times New Roman Uz"/>
          <w:b/>
          <w:bCs/>
          <w:i/>
          <w:iCs/>
          <w:sz w:val="28"/>
          <w:vertAlign w:val="subscript"/>
        </w:rPr>
        <w:t>3</w:t>
      </w:r>
      <w:r>
        <w:rPr>
          <w:rFonts w:ascii="Virtec Times New Roman Uz" w:hAnsi="Virtec Times New Roman Uz"/>
          <w:b/>
          <w:bCs/>
          <w:i/>
          <w:iCs/>
          <w:sz w:val="28"/>
        </w:rPr>
        <w:t>)</w:t>
      </w:r>
      <w:r>
        <w:rPr>
          <w:rFonts w:ascii="Virtec Times New Roman Uz" w:hAnsi="Virtec Times New Roman Uz"/>
          <w:sz w:val="28"/>
        </w:rPr>
        <w:t xml:space="preserve"> ёки кам капитал талаб этувчи </w:t>
      </w:r>
      <w:r>
        <w:rPr>
          <w:rFonts w:ascii="Virtec Times New Roman Uz" w:hAnsi="Virtec Times New Roman Uz"/>
          <w:b/>
          <w:bCs/>
          <w:i/>
          <w:iCs/>
          <w:sz w:val="28"/>
        </w:rPr>
        <w:t>(Р</w:t>
      </w:r>
      <w:r>
        <w:rPr>
          <w:rFonts w:ascii="Virtec Times New Roman Uz" w:hAnsi="Virtec Times New Roman Uz"/>
          <w:b/>
          <w:bCs/>
          <w:i/>
          <w:iCs/>
          <w:sz w:val="28"/>
          <w:vertAlign w:val="subscript"/>
        </w:rPr>
        <w:t>4</w:t>
      </w:r>
      <w:r>
        <w:rPr>
          <w:rFonts w:ascii="Virtec Times New Roman Uz" w:hAnsi="Virtec Times New Roman Uz"/>
          <w:b/>
          <w:bCs/>
          <w:i/>
          <w:iCs/>
          <w:sz w:val="28"/>
        </w:rPr>
        <w:t xml:space="preserve"> &lt; Р</w:t>
      </w:r>
      <w:r>
        <w:rPr>
          <w:rFonts w:ascii="Virtec Times New Roman Uz" w:hAnsi="Virtec Times New Roman Uz"/>
          <w:b/>
          <w:bCs/>
          <w:i/>
          <w:iCs/>
          <w:sz w:val="28"/>
          <w:vertAlign w:val="subscript"/>
        </w:rPr>
        <w:t>1</w:t>
      </w:r>
      <w:r>
        <w:rPr>
          <w:rFonts w:ascii="Virtec Times New Roman Uz" w:hAnsi="Virtec Times New Roman Uz"/>
          <w:b/>
          <w:bCs/>
          <w:i/>
          <w:iCs/>
          <w:sz w:val="28"/>
        </w:rPr>
        <w:t>)</w:t>
      </w:r>
      <w:r>
        <w:rPr>
          <w:rFonts w:ascii="Virtec Times New Roman Uz" w:hAnsi="Virtec Times New Roman Uz"/>
          <w:sz w:val="28"/>
        </w:rPr>
        <w:t xml:space="preserve"> ва хоказо.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Ишлаб чикариш функциялари бир бирлик факторни бошка фактор бирлиги билан алмаштириш жамиятга канчага тушишини кўрсатади. Фараз киламиз, доимий эластик коэффициентли икки факторли моделда миллий махсулот ишлаб чикаришнинг ¼ кисми капитал, ¾ кисми мехнат билан аникланади. Агар </w:t>
      </w:r>
      <w:r>
        <w:rPr>
          <w:rFonts w:ascii="Virtec Times New Roman Uz" w:hAnsi="Virtec Times New Roman Uz"/>
          <w:b/>
          <w:bCs/>
          <w:i/>
          <w:iCs/>
          <w:sz w:val="28"/>
        </w:rPr>
        <w:t xml:space="preserve">Q </w:t>
      </w:r>
      <w:r>
        <w:rPr>
          <w:rFonts w:ascii="Virtec Times New Roman Uz" w:hAnsi="Virtec Times New Roman Uz"/>
          <w:sz w:val="28"/>
        </w:rPr>
        <w:t xml:space="preserve">ни 5 млрд. сўмга ошириш керак бўлса, уни икки услубда амалга ошириш мумкин: 1) мехнат харажатларини ўзгартирмай капитални ошириш, бу капитални 20 млрд. сўмга оширишни талаб этади (5:1/4=20); 2) Капитал харажатларини ўзгартирмай мехнат харажатларини ошириш, бу учун мехнатни 6,7 млрд.сўмга ошириш талаб этилади (5:3/4=6,7). Демак, </w:t>
      </w:r>
      <w:r>
        <w:rPr>
          <w:rFonts w:ascii="Virtec Times New Roman Uz" w:hAnsi="Virtec Times New Roman Uz"/>
          <w:b/>
          <w:bCs/>
          <w:i/>
          <w:iCs/>
          <w:sz w:val="28"/>
        </w:rPr>
        <w:t>L</w:t>
      </w:r>
      <w:r>
        <w:rPr>
          <w:rFonts w:ascii="Virtec Times New Roman Uz" w:hAnsi="Virtec Times New Roman Uz"/>
          <w:sz w:val="28"/>
        </w:rPr>
        <w:t xml:space="preserve"> бирлиги уч бирлик </w:t>
      </w:r>
      <w:r>
        <w:rPr>
          <w:rFonts w:ascii="Virtec Times New Roman Uz" w:hAnsi="Virtec Times New Roman Uz"/>
          <w:b/>
          <w:bCs/>
          <w:i/>
          <w:iCs/>
          <w:sz w:val="28"/>
        </w:rPr>
        <w:t>К</w:t>
      </w:r>
      <w:r>
        <w:rPr>
          <w:rFonts w:ascii="Virtec Times New Roman Uz" w:hAnsi="Virtec Times New Roman Uz"/>
          <w:sz w:val="28"/>
        </w:rPr>
        <w:t xml:space="preserve"> билан эквивалент.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Учинчи мухим масала - бу миллий махсулот ишлаб чикариш ва уни оширишда ФТТ фактори хиссасини аниклаш. Бунинг учун куйидаги функцияни кўллаймиз: </w:t>
      </w:r>
    </w:p>
    <w:p w:rsidR="0000346E" w:rsidRDefault="0000346E" w:rsidP="0000346E">
      <w:pPr>
        <w:pStyle w:val="a7"/>
        <w:spacing w:after="0"/>
        <w:jc w:val="center"/>
        <w:rPr>
          <w:rFonts w:ascii="Virtec Times New Roman Uz" w:hAnsi="Virtec Times New Roman Uz"/>
          <w:sz w:val="28"/>
        </w:rPr>
      </w:pPr>
      <w:r>
        <w:rPr>
          <w:rFonts w:ascii="Virtec Times New Roman Uz" w:hAnsi="Virtec Times New Roman Uz"/>
          <w:position w:val="-6"/>
          <w:sz w:val="28"/>
        </w:rPr>
        <w:object w:dxaOrig="1880" w:dyaOrig="320">
          <v:shape id="_x0000_i1029" type="#_x0000_t75" style="width:93.75pt;height:15.75pt" o:ole="" fillcolor="window">
            <v:imagedata r:id="rId14" o:title=""/>
          </v:shape>
          <o:OLEObject Type="Embed" ProgID="Equation.3" ShapeID="_x0000_i1029" DrawAspect="Content" ObjectID="_1413700713" r:id="rId15"/>
        </w:objec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b/>
          <w:i/>
          <w:sz w:val="28"/>
        </w:rPr>
        <w:sym w:font="Symbol" w:char="F061"/>
      </w:r>
      <w:r>
        <w:rPr>
          <w:rFonts w:ascii="Virtec Times New Roman Uz" w:hAnsi="Virtec Times New Roman Uz"/>
          <w:b/>
          <w:i/>
          <w:sz w:val="28"/>
        </w:rPr>
        <w:t xml:space="preserve">, </w:t>
      </w:r>
      <w:r>
        <w:rPr>
          <w:rFonts w:ascii="Virtec Times New Roman Uz" w:hAnsi="Virtec Times New Roman Uz"/>
          <w:b/>
          <w:i/>
          <w:sz w:val="28"/>
        </w:rPr>
        <w:sym w:font="Symbol" w:char="F062"/>
      </w:r>
      <w:r>
        <w:rPr>
          <w:rFonts w:ascii="Virtec Times New Roman Uz" w:hAnsi="Virtec Times New Roman Uz"/>
          <w:b/>
          <w:i/>
          <w:sz w:val="28"/>
        </w:rPr>
        <w:t xml:space="preserve">, n </w:t>
      </w:r>
      <w:r>
        <w:rPr>
          <w:rFonts w:ascii="Virtec Times New Roman Uz" w:hAnsi="Virtec Times New Roman Uz"/>
          <w:sz w:val="28"/>
        </w:rPr>
        <w:t xml:space="preserve">- эластиклик коэффициенти;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b/>
          <w:i/>
          <w:sz w:val="28"/>
        </w:rPr>
        <w:t>t</w:t>
      </w:r>
      <w:r>
        <w:rPr>
          <w:rFonts w:ascii="Virtec Times New Roman Uz" w:hAnsi="Virtec Times New Roman Uz"/>
          <w:sz w:val="28"/>
        </w:rPr>
        <w:t xml:space="preserve"> - иктисодий ўсиш кузатиладиган давр;</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b/>
          <w:i/>
          <w:sz w:val="28"/>
        </w:rPr>
        <w:t>e</w:t>
      </w:r>
      <w:r>
        <w:rPr>
          <w:rFonts w:ascii="Virtec Times New Roman Uz" w:hAnsi="Virtec Times New Roman Uz"/>
          <w:sz w:val="28"/>
        </w:rPr>
        <w:t xml:space="preserve"> - натурал логарифм асоси; </w:t>
      </w:r>
    </w:p>
    <w:p w:rsidR="0000346E" w:rsidRDefault="0000346E" w:rsidP="0000346E">
      <w:pPr>
        <w:jc w:val="center"/>
        <w:rPr>
          <w:rFonts w:ascii="Virtec Times New Roman Uz" w:hAnsi="Virtec Times New Roman Uz"/>
          <w:b/>
          <w:i/>
          <w:sz w:val="28"/>
        </w:rPr>
      </w:pPr>
      <w:r>
        <w:rPr>
          <w:rFonts w:ascii="Virtec Times New Roman Uz" w:hAnsi="Virtec Times New Roman Uz"/>
          <w:b/>
          <w:i/>
          <w:sz w:val="28"/>
        </w:rPr>
        <w:sym w:font="Symbol" w:char="F061"/>
      </w:r>
      <w:r>
        <w:rPr>
          <w:rFonts w:ascii="Virtec Times New Roman Uz" w:hAnsi="Virtec Times New Roman Uz"/>
          <w:b/>
          <w:i/>
          <w:sz w:val="28"/>
        </w:rPr>
        <w:t xml:space="preserve"> + </w:t>
      </w:r>
      <w:r>
        <w:rPr>
          <w:rFonts w:ascii="Virtec Times New Roman Uz" w:hAnsi="Virtec Times New Roman Uz"/>
          <w:b/>
          <w:i/>
          <w:sz w:val="28"/>
        </w:rPr>
        <w:sym w:font="Symbol" w:char="F062"/>
      </w:r>
      <w:r>
        <w:rPr>
          <w:rFonts w:ascii="Virtec Times New Roman Uz" w:hAnsi="Virtec Times New Roman Uz"/>
          <w:b/>
          <w:i/>
          <w:sz w:val="28"/>
        </w:rPr>
        <w:t>= 1, n &gt; 0.</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 xml:space="preserve">Махсус математик усулларни кўллаб, махсулот ўсишини иктисодий ўсиш натижасини берувчи элементлар йигиндиси сифатида ифодалаш мумкин: </w:t>
      </w:r>
    </w:p>
    <w:p w:rsidR="0000346E" w:rsidRPr="004A1B4C" w:rsidRDefault="0000346E" w:rsidP="0000346E">
      <w:pPr>
        <w:jc w:val="center"/>
        <w:rPr>
          <w:rFonts w:ascii="Virtec Times New Roman Uz" w:hAnsi="Virtec Times New Roman Uz"/>
          <w:b/>
          <w:i/>
          <w:sz w:val="28"/>
        </w:rPr>
      </w:pPr>
      <w:r>
        <w:rPr>
          <w:rFonts w:ascii="Virtec Times New Roman Uz" w:hAnsi="Virtec Times New Roman Uz"/>
          <w:b/>
          <w:i/>
          <w:sz w:val="28"/>
          <w:lang w:val="en-US"/>
        </w:rPr>
        <w:t>y</w:t>
      </w:r>
      <w:r w:rsidRPr="004A1B4C">
        <w:rPr>
          <w:rFonts w:ascii="Virtec Times New Roman Uz" w:hAnsi="Virtec Times New Roman Uz"/>
          <w:b/>
          <w:i/>
          <w:sz w:val="28"/>
        </w:rPr>
        <w:t xml:space="preserve"> = </w:t>
      </w:r>
      <w:r>
        <w:rPr>
          <w:rFonts w:ascii="Virtec Times New Roman Uz" w:hAnsi="Virtec Times New Roman Uz"/>
          <w:b/>
          <w:i/>
          <w:sz w:val="28"/>
        </w:rPr>
        <w:sym w:font="Symbol" w:char="F061"/>
      </w:r>
      <w:r>
        <w:rPr>
          <w:rFonts w:ascii="Virtec Times New Roman Uz" w:hAnsi="Virtec Times New Roman Uz"/>
          <w:b/>
          <w:i/>
          <w:sz w:val="28"/>
          <w:lang w:val="en-US"/>
        </w:rPr>
        <w:t>L</w:t>
      </w:r>
      <w:r w:rsidRPr="004A1B4C">
        <w:rPr>
          <w:rFonts w:ascii="Virtec Times New Roman Uz" w:hAnsi="Virtec Times New Roman Uz"/>
          <w:b/>
          <w:i/>
          <w:sz w:val="28"/>
        </w:rPr>
        <w:t xml:space="preserve"> + </w:t>
      </w:r>
      <w:r>
        <w:rPr>
          <w:rFonts w:ascii="Virtec Times New Roman Uz" w:hAnsi="Virtec Times New Roman Uz"/>
          <w:b/>
          <w:i/>
          <w:sz w:val="28"/>
        </w:rPr>
        <w:sym w:font="Symbol" w:char="F062"/>
      </w:r>
      <w:r w:rsidRPr="004A1B4C">
        <w:rPr>
          <w:rFonts w:ascii="Virtec Times New Roman Uz" w:hAnsi="Virtec Times New Roman Uz"/>
          <w:b/>
          <w:i/>
          <w:sz w:val="28"/>
        </w:rPr>
        <w:t xml:space="preserve">К + </w:t>
      </w:r>
      <w:r>
        <w:rPr>
          <w:rFonts w:ascii="Virtec Times New Roman Uz" w:hAnsi="Virtec Times New Roman Uz"/>
          <w:b/>
          <w:i/>
          <w:sz w:val="28"/>
          <w:lang w:val="en-US"/>
        </w:rPr>
        <w:t>n</w:t>
      </w:r>
      <w:r w:rsidRPr="004A1B4C">
        <w:rPr>
          <w:rFonts w:ascii="Virtec Times New Roman Uz" w:hAnsi="Virtec Times New Roman Uz"/>
          <w:b/>
          <w:i/>
          <w:sz w:val="28"/>
        </w:rPr>
        <w:t>.</w:t>
      </w:r>
    </w:p>
    <w:p w:rsidR="0000346E" w:rsidRDefault="0000346E" w:rsidP="0000346E">
      <w:pPr>
        <w:pStyle w:val="a9"/>
        <w:spacing w:line="240" w:lineRule="auto"/>
        <w:ind w:firstLine="0"/>
        <w:rPr>
          <w:rFonts w:ascii="Virtec Times New Roman Uz" w:hAnsi="Virtec Times New Roman Uz"/>
        </w:rPr>
      </w:pPr>
      <w:r>
        <w:rPr>
          <w:rFonts w:ascii="Virtec Times New Roman Uz" w:hAnsi="Virtec Times New Roman Uz"/>
        </w:rPr>
        <w:t xml:space="preserve">Бунда, </w:t>
      </w:r>
    </w:p>
    <w:p w:rsidR="0000346E" w:rsidRDefault="0000346E" w:rsidP="0000346E">
      <w:pPr>
        <w:pStyle w:val="a9"/>
        <w:spacing w:line="240" w:lineRule="auto"/>
        <w:rPr>
          <w:rFonts w:ascii="Virtec Times New Roman Uz" w:hAnsi="Virtec Times New Roman Uz"/>
        </w:rPr>
      </w:pPr>
      <w:r>
        <w:rPr>
          <w:rFonts w:ascii="Virtec Times New Roman Uz" w:hAnsi="Virtec Times New Roman Uz"/>
          <w:b/>
          <w:i/>
        </w:rPr>
        <w:t>y</w:t>
      </w:r>
      <w:r>
        <w:rPr>
          <w:rFonts w:ascii="Virtec Times New Roman Uz" w:hAnsi="Virtec Times New Roman Uz"/>
        </w:rPr>
        <w:t xml:space="preserve"> - t вакт бирлиги ичида миллий махсулот ўртача йиллик ўсуви; </w:t>
      </w:r>
    </w:p>
    <w:p w:rsidR="0000346E" w:rsidRDefault="0000346E" w:rsidP="0000346E">
      <w:pPr>
        <w:pStyle w:val="a9"/>
        <w:spacing w:line="240" w:lineRule="auto"/>
        <w:rPr>
          <w:rFonts w:ascii="Virtec Times New Roman Uz" w:hAnsi="Virtec Times New Roman Uz"/>
        </w:rPr>
      </w:pPr>
      <w:r>
        <w:rPr>
          <w:rFonts w:ascii="Virtec Times New Roman Uz" w:hAnsi="Virtec Times New Roman Uz"/>
          <w:b/>
          <w:i/>
        </w:rPr>
        <w:t>L</w:t>
      </w:r>
      <w:r>
        <w:rPr>
          <w:rFonts w:ascii="Virtec Times New Roman Uz" w:hAnsi="Virtec Times New Roman Uz"/>
        </w:rPr>
        <w:t xml:space="preserve"> - мехнат ўсуви; </w:t>
      </w:r>
    </w:p>
    <w:p w:rsidR="0000346E" w:rsidRDefault="0000346E" w:rsidP="0000346E">
      <w:pPr>
        <w:pStyle w:val="a9"/>
        <w:spacing w:line="240" w:lineRule="auto"/>
        <w:rPr>
          <w:rFonts w:ascii="Virtec Times New Roman Uz" w:hAnsi="Virtec Times New Roman Uz"/>
        </w:rPr>
      </w:pPr>
      <w:r>
        <w:rPr>
          <w:rFonts w:ascii="Virtec Times New Roman Uz" w:hAnsi="Virtec Times New Roman Uz"/>
          <w:b/>
          <w:i/>
        </w:rPr>
        <w:t>К</w:t>
      </w:r>
      <w:r>
        <w:rPr>
          <w:rFonts w:ascii="Virtec Times New Roman Uz" w:hAnsi="Virtec Times New Roman Uz"/>
        </w:rPr>
        <w:t xml:space="preserve"> - капитал ўсуви; </w:t>
      </w:r>
    </w:p>
    <w:p w:rsidR="0000346E" w:rsidRDefault="0000346E" w:rsidP="0000346E">
      <w:pPr>
        <w:pStyle w:val="a9"/>
        <w:spacing w:line="240" w:lineRule="auto"/>
        <w:rPr>
          <w:rFonts w:ascii="Virtec Times New Roman Uz" w:hAnsi="Virtec Times New Roman Uz"/>
        </w:rPr>
      </w:pPr>
      <w:r>
        <w:rPr>
          <w:rFonts w:ascii="Virtec Times New Roman Uz" w:hAnsi="Virtec Times New Roman Uz"/>
          <w:b/>
          <w:i/>
        </w:rPr>
        <w:t>n</w:t>
      </w:r>
      <w:r>
        <w:rPr>
          <w:rFonts w:ascii="Virtec Times New Roman Uz" w:hAnsi="Virtec Times New Roman Uz"/>
        </w:rPr>
        <w:t xml:space="preserve"> - ФТТ хиссаси (махсулот ўсувининг сифат омиллари): </w:t>
      </w:r>
    </w:p>
    <w:p w:rsidR="0000346E" w:rsidRPr="004A1B4C" w:rsidRDefault="0000346E" w:rsidP="0000346E">
      <w:pPr>
        <w:pStyle w:val="a7"/>
        <w:spacing w:after="0"/>
        <w:jc w:val="center"/>
        <w:rPr>
          <w:rFonts w:ascii="Virtec Times New Roman Uz" w:hAnsi="Virtec Times New Roman Uz"/>
          <w:b/>
          <w:i/>
          <w:sz w:val="28"/>
        </w:rPr>
      </w:pPr>
      <w:r>
        <w:rPr>
          <w:rFonts w:ascii="Virtec Times New Roman Uz" w:hAnsi="Virtec Times New Roman Uz"/>
          <w:b/>
          <w:i/>
          <w:sz w:val="28"/>
          <w:lang w:val="en-US"/>
        </w:rPr>
        <w:t>n</w:t>
      </w:r>
      <w:r w:rsidRPr="004A1B4C">
        <w:rPr>
          <w:rFonts w:ascii="Virtec Times New Roman Uz" w:hAnsi="Virtec Times New Roman Uz"/>
          <w:b/>
          <w:i/>
          <w:sz w:val="28"/>
        </w:rPr>
        <w:t xml:space="preserve"> = </w:t>
      </w:r>
      <w:r>
        <w:rPr>
          <w:rFonts w:ascii="Virtec Times New Roman Uz" w:hAnsi="Virtec Times New Roman Uz"/>
          <w:b/>
          <w:i/>
          <w:sz w:val="28"/>
          <w:lang w:val="en-US"/>
        </w:rPr>
        <w:t>y</w:t>
      </w:r>
      <w:r w:rsidRPr="004A1B4C">
        <w:rPr>
          <w:rFonts w:ascii="Virtec Times New Roman Uz" w:hAnsi="Virtec Times New Roman Uz"/>
          <w:b/>
          <w:i/>
          <w:sz w:val="28"/>
        </w:rPr>
        <w:t xml:space="preserve"> - </w:t>
      </w:r>
      <w:r>
        <w:rPr>
          <w:rFonts w:ascii="Virtec Times New Roman Uz" w:hAnsi="Virtec Times New Roman Uz"/>
          <w:b/>
          <w:i/>
          <w:sz w:val="28"/>
        </w:rPr>
        <w:sym w:font="Symbol" w:char="F061"/>
      </w:r>
      <w:r>
        <w:rPr>
          <w:rFonts w:ascii="Virtec Times New Roman Uz" w:hAnsi="Virtec Times New Roman Uz"/>
          <w:b/>
          <w:i/>
          <w:sz w:val="28"/>
          <w:lang w:val="en-US"/>
        </w:rPr>
        <w:t>L</w:t>
      </w:r>
      <w:r w:rsidRPr="004A1B4C">
        <w:rPr>
          <w:rFonts w:ascii="Virtec Times New Roman Uz" w:hAnsi="Virtec Times New Roman Uz"/>
          <w:b/>
          <w:i/>
          <w:sz w:val="28"/>
        </w:rPr>
        <w:t xml:space="preserve"> - </w:t>
      </w:r>
      <w:r>
        <w:rPr>
          <w:rFonts w:ascii="Virtec Times New Roman Uz" w:hAnsi="Virtec Times New Roman Uz"/>
          <w:b/>
          <w:i/>
          <w:sz w:val="28"/>
        </w:rPr>
        <w:sym w:font="Symbol" w:char="F062"/>
      </w:r>
      <w:r w:rsidRPr="004A1B4C">
        <w:rPr>
          <w:rFonts w:ascii="Virtec Times New Roman Uz" w:hAnsi="Virtec Times New Roman Uz"/>
          <w:b/>
          <w:i/>
          <w:sz w:val="28"/>
        </w:rPr>
        <w:t>К.</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Фараз</w:t>
      </w:r>
      <w:r w:rsidRPr="004A1B4C">
        <w:rPr>
          <w:rFonts w:ascii="Virtec Times New Roman Uz" w:hAnsi="Virtec Times New Roman Uz"/>
          <w:sz w:val="28"/>
        </w:rPr>
        <w:t xml:space="preserve"> </w:t>
      </w:r>
      <w:r>
        <w:rPr>
          <w:rFonts w:ascii="Virtec Times New Roman Uz" w:hAnsi="Virtec Times New Roman Uz"/>
          <w:sz w:val="28"/>
        </w:rPr>
        <w:t>киламиз</w:t>
      </w:r>
      <w:r w:rsidRPr="004A1B4C">
        <w:rPr>
          <w:rFonts w:ascii="Virtec Times New Roman Uz" w:hAnsi="Virtec Times New Roman Uz"/>
          <w:sz w:val="28"/>
        </w:rPr>
        <w:t xml:space="preserve">, </w:t>
      </w:r>
      <w:r>
        <w:rPr>
          <w:rFonts w:ascii="Virtec Times New Roman Uz" w:hAnsi="Virtec Times New Roman Uz"/>
          <w:sz w:val="28"/>
        </w:rPr>
        <w:t>хамма</w:t>
      </w:r>
      <w:r w:rsidRPr="004A1B4C">
        <w:rPr>
          <w:rFonts w:ascii="Virtec Times New Roman Uz" w:hAnsi="Virtec Times New Roman Uz"/>
          <w:sz w:val="28"/>
        </w:rPr>
        <w:t xml:space="preserve"> </w:t>
      </w:r>
      <w:r>
        <w:rPr>
          <w:rFonts w:ascii="Virtec Times New Roman Uz" w:hAnsi="Virtec Times New Roman Uz"/>
          <w:sz w:val="28"/>
        </w:rPr>
        <w:t>изланадиган</w:t>
      </w:r>
      <w:r w:rsidRPr="004A1B4C">
        <w:rPr>
          <w:rFonts w:ascii="Virtec Times New Roman Uz" w:hAnsi="Virtec Times New Roman Uz"/>
          <w:sz w:val="28"/>
        </w:rPr>
        <w:t xml:space="preserve"> </w:t>
      </w:r>
      <w:r>
        <w:rPr>
          <w:rFonts w:ascii="Virtec Times New Roman Uz" w:hAnsi="Virtec Times New Roman Uz"/>
          <w:sz w:val="28"/>
        </w:rPr>
        <w:t>микдорлар</w:t>
      </w:r>
      <w:r w:rsidRPr="004A1B4C">
        <w:rPr>
          <w:rFonts w:ascii="Virtec Times New Roman Uz" w:hAnsi="Virtec Times New Roman Uz"/>
          <w:sz w:val="28"/>
        </w:rPr>
        <w:t xml:space="preserve"> </w:t>
      </w:r>
      <w:r>
        <w:rPr>
          <w:rFonts w:ascii="Virtec Times New Roman Uz" w:hAnsi="Virtec Times New Roman Uz"/>
          <w:sz w:val="28"/>
        </w:rPr>
        <w:t>маълум</w:t>
      </w:r>
      <w:r w:rsidRPr="004A1B4C">
        <w:rPr>
          <w:rFonts w:ascii="Virtec Times New Roman Uz" w:hAnsi="Virtec Times New Roman Uz"/>
          <w:sz w:val="28"/>
        </w:rPr>
        <w:t xml:space="preserve">: </w:t>
      </w:r>
      <w:r>
        <w:rPr>
          <w:rFonts w:ascii="Virtec Times New Roman Uz" w:hAnsi="Virtec Times New Roman Uz"/>
          <w:sz w:val="28"/>
        </w:rPr>
        <w:t>миллий</w:t>
      </w:r>
      <w:r w:rsidRPr="004A1B4C">
        <w:rPr>
          <w:rFonts w:ascii="Virtec Times New Roman Uz" w:hAnsi="Virtec Times New Roman Uz"/>
          <w:sz w:val="28"/>
        </w:rPr>
        <w:t xml:space="preserve"> </w:t>
      </w:r>
      <w:r>
        <w:rPr>
          <w:rFonts w:ascii="Virtec Times New Roman Uz" w:hAnsi="Virtec Times New Roman Uz"/>
          <w:sz w:val="28"/>
        </w:rPr>
        <w:t>махсулот</w:t>
      </w:r>
      <w:r w:rsidRPr="004A1B4C">
        <w:rPr>
          <w:rFonts w:ascii="Virtec Times New Roman Uz" w:hAnsi="Virtec Times New Roman Uz"/>
          <w:sz w:val="28"/>
        </w:rPr>
        <w:t xml:space="preserve"> </w:t>
      </w:r>
      <w:r>
        <w:rPr>
          <w:rFonts w:ascii="Virtec Times New Roman Uz" w:hAnsi="Virtec Times New Roman Uz"/>
          <w:sz w:val="28"/>
        </w:rPr>
        <w:t>ишлаб</w:t>
      </w:r>
      <w:r w:rsidRPr="004A1B4C">
        <w:rPr>
          <w:rFonts w:ascii="Virtec Times New Roman Uz" w:hAnsi="Virtec Times New Roman Uz"/>
          <w:sz w:val="28"/>
        </w:rPr>
        <w:t xml:space="preserve"> </w:t>
      </w:r>
      <w:r>
        <w:rPr>
          <w:rFonts w:ascii="Virtec Times New Roman Uz" w:hAnsi="Virtec Times New Roman Uz"/>
          <w:sz w:val="28"/>
        </w:rPr>
        <w:t>чикариш</w:t>
      </w:r>
      <w:r w:rsidRPr="004A1B4C">
        <w:rPr>
          <w:rFonts w:ascii="Virtec Times New Roman Uz" w:hAnsi="Virtec Times New Roman Uz"/>
          <w:sz w:val="28"/>
        </w:rPr>
        <w:t xml:space="preserve"> </w:t>
      </w:r>
      <w:r>
        <w:rPr>
          <w:rFonts w:ascii="Virtec Times New Roman Uz" w:hAnsi="Virtec Times New Roman Uz"/>
          <w:sz w:val="28"/>
        </w:rPr>
        <w:t>ўсуви</w:t>
      </w:r>
      <w:r w:rsidRPr="004A1B4C">
        <w:rPr>
          <w:rFonts w:ascii="Virtec Times New Roman Uz" w:hAnsi="Virtec Times New Roman Uz"/>
          <w:sz w:val="28"/>
        </w:rPr>
        <w:t xml:space="preserve"> </w:t>
      </w:r>
      <w:r>
        <w:rPr>
          <w:rFonts w:ascii="Virtec Times New Roman Uz" w:hAnsi="Virtec Times New Roman Uz"/>
          <w:sz w:val="28"/>
        </w:rPr>
        <w:t>суръати</w:t>
      </w:r>
      <w:r w:rsidRPr="004A1B4C">
        <w:rPr>
          <w:rFonts w:ascii="Virtec Times New Roman Uz" w:hAnsi="Virtec Times New Roman Uz"/>
          <w:sz w:val="28"/>
        </w:rPr>
        <w:t xml:space="preserve"> 3,2% </w:t>
      </w:r>
      <w:r>
        <w:rPr>
          <w:rFonts w:ascii="Virtec Times New Roman Uz" w:hAnsi="Virtec Times New Roman Uz"/>
          <w:sz w:val="28"/>
        </w:rPr>
        <w:t>йилига</w:t>
      </w:r>
      <w:r w:rsidRPr="004A1B4C">
        <w:rPr>
          <w:rFonts w:ascii="Virtec Times New Roman Uz" w:hAnsi="Virtec Times New Roman Uz"/>
          <w:sz w:val="28"/>
        </w:rPr>
        <w:t xml:space="preserve">. </w:t>
      </w:r>
      <w:r>
        <w:rPr>
          <w:rFonts w:ascii="Virtec Times New Roman Uz" w:hAnsi="Virtec Times New Roman Uz"/>
          <w:sz w:val="28"/>
        </w:rPr>
        <w:t xml:space="preserve">Мехнат ўсуви - 1%, капитал ўсуви - </w:t>
      </w:r>
      <w:r>
        <w:rPr>
          <w:rFonts w:ascii="Virtec Times New Roman Uz" w:hAnsi="Virtec Times New Roman Uz"/>
          <w:b/>
          <w:bCs/>
          <w:i/>
          <w:iCs/>
          <w:sz w:val="28"/>
        </w:rPr>
        <w:t>3%, = ¾, = ¼, n = 0,017</w:t>
      </w:r>
      <w:r>
        <w:rPr>
          <w:rFonts w:ascii="Virtec Times New Roman Uz" w:hAnsi="Virtec Times New Roman Uz"/>
          <w:sz w:val="28"/>
        </w:rPr>
        <w:t xml:space="preserve">. Унда куйидаги тенгликни ёзиш мумкин: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b/>
          <w:i/>
          <w:sz w:val="28"/>
        </w:rPr>
        <w:t xml:space="preserve">0,032 = ¾ </w:t>
      </w:r>
      <w:r>
        <w:rPr>
          <w:rFonts w:ascii="Virtec Times New Roman Uz" w:hAnsi="Virtec Times New Roman Uz"/>
          <w:b/>
          <w:i/>
          <w:sz w:val="28"/>
        </w:rPr>
        <w:sym w:font="Symbol" w:char="F0D7"/>
      </w:r>
      <w:r>
        <w:rPr>
          <w:rFonts w:ascii="Virtec Times New Roman Uz" w:hAnsi="Virtec Times New Roman Uz"/>
          <w:b/>
          <w:i/>
          <w:sz w:val="28"/>
        </w:rPr>
        <w:t xml:space="preserve"> 0,01 + ¼ </w:t>
      </w:r>
      <w:r>
        <w:rPr>
          <w:rFonts w:ascii="Virtec Times New Roman Uz" w:hAnsi="Virtec Times New Roman Uz"/>
          <w:b/>
          <w:i/>
          <w:sz w:val="28"/>
        </w:rPr>
        <w:sym w:font="Symbol" w:char="F0D7"/>
      </w:r>
      <w:r>
        <w:rPr>
          <w:rFonts w:ascii="Virtec Times New Roman Uz" w:hAnsi="Virtec Times New Roman Uz"/>
          <w:b/>
          <w:i/>
          <w:sz w:val="28"/>
        </w:rPr>
        <w:t xml:space="preserve"> 0,03 + 0,017), ё</w:t>
      </w:r>
      <w:r>
        <w:rPr>
          <w:rFonts w:ascii="Virtec Times New Roman Uz" w:hAnsi="Virtec Times New Roman Uz"/>
          <w:sz w:val="28"/>
        </w:rPr>
        <w:t xml:space="preserve">ки фоизларда: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b/>
          <w:i/>
          <w:sz w:val="28"/>
        </w:rPr>
        <w:lastRenderedPageBreak/>
        <w:t xml:space="preserve">3,2% = 0,75% + 0,75% + 1,7%). </w:t>
      </w:r>
      <w:r>
        <w:rPr>
          <w:rFonts w:ascii="Virtec Times New Roman Uz" w:hAnsi="Virtec Times New Roman Uz"/>
          <w:sz w:val="28"/>
        </w:rPr>
        <w:t xml:space="preserve">Бундан фойдаланиб иктисодий ўсишнинг сифат (интенсив) факторлари хиссасини: 53% (1,7% : 3,2% = 0,53) ва иктисодий ўсишнинг экстенсив факторлари - 47% хиссасини аниклаш мумкин. Бу иктисодда интенсивлаштириш юкори эканлигидан далолат беради.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Р.Солоу макроиктисодий ўсиш моделларини тузишда улкан хизмат кўрсатган. Р. Солоу модели - бир секторли оддий иктисодий динамика модели. Макроиктисод унинг моделида беш ўзгарувчан билан беш тенгликлар системасида ифодаланади: </w:t>
      </w:r>
    </w:p>
    <w:p w:rsidR="0000346E" w:rsidRDefault="0000346E" w:rsidP="0000346E">
      <w:pPr>
        <w:pStyle w:val="20"/>
        <w:numPr>
          <w:ilvl w:val="0"/>
          <w:numId w:val="4"/>
        </w:numPr>
        <w:tabs>
          <w:tab w:val="clear" w:pos="1440"/>
          <w:tab w:val="num" w:pos="851"/>
        </w:tabs>
        <w:ind w:left="0" w:firstLine="567"/>
        <w:jc w:val="both"/>
        <w:rPr>
          <w:rFonts w:ascii="Virtec Times New Roman Uz" w:hAnsi="Virtec Times New Roman Uz"/>
          <w:b/>
          <w:i/>
          <w:sz w:val="28"/>
        </w:rPr>
      </w:pPr>
      <w:r>
        <w:rPr>
          <w:rFonts w:ascii="Virtec Times New Roman Uz" w:hAnsi="Virtec Times New Roman Uz"/>
          <w:b/>
          <w:i/>
          <w:sz w:val="28"/>
        </w:rPr>
        <w:t xml:space="preserve">У = F (К,L); </w:t>
      </w:r>
    </w:p>
    <w:p w:rsidR="0000346E" w:rsidRDefault="0000346E" w:rsidP="0000346E">
      <w:pPr>
        <w:pStyle w:val="20"/>
        <w:numPr>
          <w:ilvl w:val="0"/>
          <w:numId w:val="4"/>
        </w:numPr>
        <w:tabs>
          <w:tab w:val="clear" w:pos="1440"/>
          <w:tab w:val="num" w:pos="851"/>
        </w:tabs>
        <w:ind w:left="0" w:firstLine="567"/>
        <w:jc w:val="both"/>
        <w:rPr>
          <w:rFonts w:ascii="Virtec Times New Roman Uz" w:hAnsi="Virtec Times New Roman Uz"/>
          <w:b/>
          <w:i/>
          <w:sz w:val="28"/>
          <w:lang w:val="en-US"/>
        </w:rPr>
      </w:pPr>
      <w:r>
        <w:rPr>
          <w:rFonts w:ascii="Virtec Times New Roman Uz" w:hAnsi="Virtec Times New Roman Uz"/>
          <w:b/>
          <w:i/>
          <w:sz w:val="28"/>
        </w:rPr>
        <w:t>У</w:t>
      </w:r>
      <w:r>
        <w:rPr>
          <w:rFonts w:ascii="Virtec Times New Roman Uz" w:hAnsi="Virtec Times New Roman Uz"/>
          <w:b/>
          <w:i/>
          <w:sz w:val="28"/>
          <w:lang w:val="en-US"/>
        </w:rPr>
        <w:t xml:space="preserve"> = C + S; </w:t>
      </w:r>
    </w:p>
    <w:p w:rsidR="0000346E" w:rsidRDefault="0000346E" w:rsidP="0000346E">
      <w:pPr>
        <w:pStyle w:val="20"/>
        <w:numPr>
          <w:ilvl w:val="0"/>
          <w:numId w:val="4"/>
        </w:numPr>
        <w:tabs>
          <w:tab w:val="clear" w:pos="1440"/>
          <w:tab w:val="num" w:pos="851"/>
        </w:tabs>
        <w:ind w:left="0" w:firstLine="567"/>
        <w:jc w:val="both"/>
        <w:rPr>
          <w:rFonts w:ascii="Virtec Times New Roman Uz" w:hAnsi="Virtec Times New Roman Uz"/>
          <w:b/>
          <w:i/>
          <w:sz w:val="28"/>
          <w:lang w:val="en-US"/>
        </w:rPr>
      </w:pPr>
      <w:r>
        <w:rPr>
          <w:rFonts w:ascii="Virtec Times New Roman Uz" w:hAnsi="Virtec Times New Roman Uz"/>
          <w:b/>
          <w:i/>
          <w:sz w:val="28"/>
          <w:lang w:val="en-US"/>
        </w:rPr>
        <w:t xml:space="preserve">S = S </w:t>
      </w:r>
      <w:r>
        <w:rPr>
          <w:rFonts w:ascii="Virtec Times New Roman Uz" w:hAnsi="Virtec Times New Roman Uz"/>
          <w:b/>
          <w:i/>
          <w:sz w:val="28"/>
        </w:rPr>
        <w:sym w:font="Symbol" w:char="F0D7"/>
      </w:r>
      <w:r>
        <w:rPr>
          <w:rFonts w:ascii="Virtec Times New Roman Uz" w:hAnsi="Virtec Times New Roman Uz"/>
          <w:b/>
          <w:i/>
          <w:sz w:val="28"/>
          <w:lang w:val="en-US"/>
        </w:rPr>
        <w:t xml:space="preserve"> </w:t>
      </w:r>
      <w:r>
        <w:rPr>
          <w:rFonts w:ascii="Virtec Times New Roman Uz" w:hAnsi="Virtec Times New Roman Uz"/>
          <w:b/>
          <w:i/>
          <w:sz w:val="28"/>
        </w:rPr>
        <w:t>У</w:t>
      </w:r>
      <w:r>
        <w:rPr>
          <w:rFonts w:ascii="Virtec Times New Roman Uz" w:hAnsi="Virtec Times New Roman Uz"/>
          <w:b/>
          <w:i/>
          <w:sz w:val="28"/>
          <w:lang w:val="en-US"/>
        </w:rPr>
        <w:t>,</w:t>
      </w:r>
      <w:r>
        <w:rPr>
          <w:rFonts w:ascii="Virtec Times New Roman Uz" w:hAnsi="Virtec Times New Roman Uz"/>
          <w:b/>
          <w:i/>
          <w:sz w:val="28"/>
          <w:lang w:val="en-US"/>
        </w:rPr>
        <w:tab/>
        <w:t xml:space="preserve"> 0 &lt; S &lt; 1;</w:t>
      </w:r>
      <w:r>
        <w:rPr>
          <w:rFonts w:ascii="Virtec Times New Roman Uz" w:hAnsi="Virtec Times New Roman Uz"/>
          <w:b/>
          <w:i/>
          <w:sz w:val="28"/>
          <w:lang w:val="en-US"/>
        </w:rPr>
        <w:tab/>
        <w:t xml:space="preserve"> S = const.; </w:t>
      </w:r>
    </w:p>
    <w:p w:rsidR="0000346E" w:rsidRDefault="0000346E" w:rsidP="0000346E">
      <w:pPr>
        <w:pStyle w:val="20"/>
        <w:numPr>
          <w:ilvl w:val="0"/>
          <w:numId w:val="4"/>
        </w:numPr>
        <w:tabs>
          <w:tab w:val="clear" w:pos="1440"/>
          <w:tab w:val="num" w:pos="851"/>
        </w:tabs>
        <w:ind w:left="0" w:firstLine="567"/>
        <w:jc w:val="both"/>
        <w:rPr>
          <w:rFonts w:ascii="Virtec Times New Roman Uz" w:hAnsi="Virtec Times New Roman Uz"/>
          <w:b/>
          <w:i/>
          <w:sz w:val="28"/>
          <w:lang w:val="en-US"/>
        </w:rPr>
      </w:pPr>
      <w:r>
        <w:rPr>
          <w:rFonts w:ascii="Virtec Times New Roman Uz" w:hAnsi="Virtec Times New Roman Uz"/>
          <w:b/>
          <w:i/>
          <w:sz w:val="28"/>
          <w:lang w:val="en-US"/>
        </w:rPr>
        <w:t xml:space="preserve">S = К + </w:t>
      </w:r>
      <w:r>
        <w:rPr>
          <w:rFonts w:ascii="Virtec Times New Roman Uz" w:hAnsi="Virtec Times New Roman Uz"/>
          <w:b/>
          <w:i/>
          <w:sz w:val="28"/>
        </w:rPr>
        <w:sym w:font="Symbol" w:char="F06D"/>
      </w:r>
      <w:r>
        <w:rPr>
          <w:rFonts w:ascii="Virtec Times New Roman Uz" w:hAnsi="Virtec Times New Roman Uz"/>
          <w:b/>
          <w:i/>
          <w:sz w:val="28"/>
          <w:lang w:val="en-US"/>
        </w:rPr>
        <w:t xml:space="preserve"> </w:t>
      </w:r>
      <w:r>
        <w:rPr>
          <w:rFonts w:ascii="Virtec Times New Roman Uz" w:hAnsi="Virtec Times New Roman Uz"/>
          <w:b/>
          <w:i/>
          <w:sz w:val="28"/>
        </w:rPr>
        <w:sym w:font="Symbol" w:char="F0D7"/>
      </w:r>
      <w:r>
        <w:rPr>
          <w:rFonts w:ascii="Virtec Times New Roman Uz" w:hAnsi="Virtec Times New Roman Uz"/>
          <w:b/>
          <w:i/>
          <w:sz w:val="28"/>
          <w:lang w:val="en-US"/>
        </w:rPr>
        <w:t xml:space="preserve"> К, </w:t>
      </w:r>
      <w:r>
        <w:rPr>
          <w:rFonts w:ascii="Virtec Times New Roman Uz" w:hAnsi="Virtec Times New Roman Uz"/>
          <w:b/>
          <w:i/>
          <w:sz w:val="28"/>
          <w:lang w:val="en-US"/>
        </w:rPr>
        <w:tab/>
        <w:t xml:space="preserve">0 &lt; </w:t>
      </w:r>
      <w:r>
        <w:rPr>
          <w:rFonts w:ascii="Virtec Times New Roman Uz" w:hAnsi="Virtec Times New Roman Uz"/>
          <w:b/>
          <w:i/>
          <w:sz w:val="28"/>
        </w:rPr>
        <w:sym w:font="Symbol" w:char="F06D"/>
      </w:r>
      <w:r>
        <w:rPr>
          <w:rFonts w:ascii="Virtec Times New Roman Uz" w:hAnsi="Virtec Times New Roman Uz"/>
          <w:b/>
          <w:i/>
          <w:sz w:val="28"/>
          <w:lang w:val="en-US"/>
        </w:rPr>
        <w:t xml:space="preserve"> &lt; 1; </w:t>
      </w:r>
      <w:r>
        <w:rPr>
          <w:rFonts w:ascii="Virtec Times New Roman Uz" w:hAnsi="Virtec Times New Roman Uz"/>
          <w:b/>
          <w:i/>
          <w:sz w:val="28"/>
          <w:lang w:val="en-US"/>
        </w:rPr>
        <w:tab/>
      </w:r>
      <w:r>
        <w:rPr>
          <w:rFonts w:ascii="Virtec Times New Roman Uz" w:hAnsi="Virtec Times New Roman Uz"/>
          <w:b/>
          <w:i/>
          <w:sz w:val="28"/>
        </w:rPr>
        <w:sym w:font="Symbol" w:char="F06D"/>
      </w:r>
      <w:r>
        <w:rPr>
          <w:rFonts w:ascii="Virtec Times New Roman Uz" w:hAnsi="Virtec Times New Roman Uz"/>
          <w:b/>
          <w:i/>
          <w:sz w:val="28"/>
          <w:lang w:val="en-US"/>
        </w:rPr>
        <w:t xml:space="preserve">= const.; </w:t>
      </w:r>
    </w:p>
    <w:p w:rsidR="0000346E" w:rsidRDefault="0000346E" w:rsidP="0000346E">
      <w:pPr>
        <w:pStyle w:val="20"/>
        <w:numPr>
          <w:ilvl w:val="0"/>
          <w:numId w:val="4"/>
        </w:numPr>
        <w:tabs>
          <w:tab w:val="clear" w:pos="1440"/>
          <w:tab w:val="num" w:pos="851"/>
        </w:tabs>
        <w:ind w:left="0" w:firstLine="567"/>
        <w:jc w:val="both"/>
        <w:rPr>
          <w:rFonts w:ascii="Virtec Times New Roman Uz" w:hAnsi="Virtec Times New Roman Uz"/>
          <w:b/>
          <w:i/>
          <w:sz w:val="28"/>
          <w:lang w:val="en-US"/>
        </w:rPr>
      </w:pPr>
      <w:r>
        <w:rPr>
          <w:rFonts w:ascii="Virtec Times New Roman Uz" w:hAnsi="Virtec Times New Roman Uz"/>
          <w:b/>
          <w:i/>
          <w:sz w:val="28"/>
          <w:lang w:val="en-US"/>
        </w:rPr>
        <w:t xml:space="preserve">L = g </w:t>
      </w:r>
      <w:r>
        <w:rPr>
          <w:rFonts w:ascii="Virtec Times New Roman Uz" w:hAnsi="Virtec Times New Roman Uz"/>
          <w:b/>
          <w:i/>
          <w:sz w:val="28"/>
        </w:rPr>
        <w:sym w:font="Symbol" w:char="F0D7"/>
      </w:r>
      <w:r>
        <w:rPr>
          <w:rFonts w:ascii="Virtec Times New Roman Uz" w:hAnsi="Virtec Times New Roman Uz"/>
          <w:b/>
          <w:i/>
          <w:sz w:val="28"/>
          <w:lang w:val="en-US"/>
        </w:rPr>
        <w:t xml:space="preserve"> L,</w:t>
      </w:r>
      <w:r>
        <w:rPr>
          <w:rFonts w:ascii="Virtec Times New Roman Uz" w:hAnsi="Virtec Times New Roman Uz"/>
          <w:b/>
          <w:i/>
          <w:sz w:val="28"/>
          <w:lang w:val="en-US"/>
        </w:rPr>
        <w:tab/>
        <w:t xml:space="preserve"> g = const. </w:t>
      </w:r>
    </w:p>
    <w:p w:rsidR="0000346E" w:rsidRDefault="0000346E" w:rsidP="0000346E">
      <w:pPr>
        <w:pStyle w:val="21"/>
        <w:spacing w:after="0"/>
        <w:ind w:left="0"/>
        <w:jc w:val="both"/>
        <w:rPr>
          <w:rFonts w:ascii="Virtec Times New Roman Uz" w:hAnsi="Virtec Times New Roman Uz"/>
          <w:sz w:val="28"/>
        </w:rPr>
      </w:pPr>
      <w:r>
        <w:rPr>
          <w:rFonts w:ascii="Virtec Times New Roman Uz" w:hAnsi="Virtec Times New Roman Uz"/>
          <w:sz w:val="28"/>
        </w:rPr>
        <w:t xml:space="preserve">Бунда, </w:t>
      </w:r>
    </w:p>
    <w:p w:rsidR="0000346E" w:rsidRDefault="0000346E" w:rsidP="0000346E">
      <w:pPr>
        <w:pStyle w:val="21"/>
        <w:spacing w:after="0"/>
        <w:ind w:left="0"/>
        <w:jc w:val="both"/>
        <w:rPr>
          <w:rFonts w:ascii="Virtec Times New Roman Uz" w:hAnsi="Virtec Times New Roman Uz"/>
          <w:sz w:val="28"/>
        </w:rPr>
      </w:pPr>
      <w:r>
        <w:rPr>
          <w:rFonts w:ascii="Virtec Times New Roman Uz" w:hAnsi="Virtec Times New Roman Uz"/>
          <w:sz w:val="28"/>
        </w:rPr>
        <w:t>ўзгарувчилар:</w:t>
      </w:r>
    </w:p>
    <w:p w:rsidR="0000346E" w:rsidRDefault="0000346E" w:rsidP="0000346E">
      <w:pPr>
        <w:pStyle w:val="21"/>
        <w:spacing w:after="0"/>
        <w:ind w:left="0" w:firstLine="720"/>
        <w:jc w:val="both"/>
        <w:rPr>
          <w:rFonts w:ascii="Virtec Times New Roman Uz" w:hAnsi="Virtec Times New Roman Uz"/>
          <w:sz w:val="28"/>
        </w:rPr>
      </w:pPr>
      <w:r>
        <w:rPr>
          <w:rFonts w:ascii="Virtec Times New Roman Uz" w:hAnsi="Virtec Times New Roman Uz"/>
          <w:b/>
          <w:i/>
          <w:sz w:val="28"/>
        </w:rPr>
        <w:t xml:space="preserve">У </w:t>
      </w:r>
      <w:r>
        <w:rPr>
          <w:rFonts w:ascii="Virtec Times New Roman Uz" w:hAnsi="Virtec Times New Roman Uz"/>
          <w:sz w:val="28"/>
        </w:rPr>
        <w:t xml:space="preserve">- миллий махсулот хажми; </w:t>
      </w:r>
    </w:p>
    <w:p w:rsidR="0000346E" w:rsidRDefault="0000346E" w:rsidP="0000346E">
      <w:pPr>
        <w:pStyle w:val="21"/>
        <w:spacing w:after="0"/>
        <w:ind w:left="0" w:firstLine="720"/>
        <w:jc w:val="both"/>
        <w:rPr>
          <w:rFonts w:ascii="Virtec Times New Roman Uz" w:hAnsi="Virtec Times New Roman Uz"/>
          <w:sz w:val="28"/>
        </w:rPr>
      </w:pPr>
      <w:r>
        <w:rPr>
          <w:rFonts w:ascii="Virtec Times New Roman Uz" w:hAnsi="Virtec Times New Roman Uz"/>
          <w:b/>
          <w:i/>
          <w:sz w:val="28"/>
        </w:rPr>
        <w:t>C</w:t>
      </w:r>
      <w:r>
        <w:rPr>
          <w:rFonts w:ascii="Virtec Times New Roman Uz" w:hAnsi="Virtec Times New Roman Uz"/>
          <w:sz w:val="28"/>
        </w:rPr>
        <w:t xml:space="preserve"> - ишлаб чикариш истеъмоли фонди;</w:t>
      </w:r>
    </w:p>
    <w:p w:rsidR="0000346E" w:rsidRDefault="0000346E" w:rsidP="0000346E">
      <w:pPr>
        <w:pStyle w:val="21"/>
        <w:spacing w:after="0"/>
        <w:ind w:left="0" w:firstLine="720"/>
        <w:jc w:val="both"/>
        <w:rPr>
          <w:rFonts w:ascii="Virtec Times New Roman Uz" w:hAnsi="Virtec Times New Roman Uz"/>
          <w:sz w:val="28"/>
        </w:rPr>
      </w:pPr>
      <w:r>
        <w:rPr>
          <w:rFonts w:ascii="Virtec Times New Roman Uz" w:hAnsi="Virtec Times New Roman Uz"/>
          <w:b/>
          <w:i/>
          <w:sz w:val="28"/>
        </w:rPr>
        <w:t>S</w:t>
      </w:r>
      <w:r>
        <w:rPr>
          <w:rFonts w:ascii="Virtec Times New Roman Uz" w:hAnsi="Virtec Times New Roman Uz"/>
          <w:sz w:val="28"/>
        </w:rPr>
        <w:t xml:space="preserve"> - жамгарма фонди; </w:t>
      </w:r>
    </w:p>
    <w:p w:rsidR="0000346E" w:rsidRDefault="0000346E" w:rsidP="0000346E">
      <w:pPr>
        <w:pStyle w:val="21"/>
        <w:spacing w:after="0"/>
        <w:ind w:left="0" w:firstLine="720"/>
        <w:jc w:val="both"/>
        <w:rPr>
          <w:rFonts w:ascii="Virtec Times New Roman Uz" w:hAnsi="Virtec Times New Roman Uz"/>
          <w:sz w:val="28"/>
        </w:rPr>
      </w:pPr>
      <w:r>
        <w:rPr>
          <w:rFonts w:ascii="Virtec Times New Roman Uz" w:hAnsi="Virtec Times New Roman Uz"/>
          <w:b/>
          <w:i/>
          <w:sz w:val="28"/>
        </w:rPr>
        <w:t>L</w:t>
      </w:r>
      <w:r>
        <w:rPr>
          <w:rFonts w:ascii="Virtec Times New Roman Uz" w:hAnsi="Virtec Times New Roman Uz"/>
          <w:sz w:val="28"/>
        </w:rPr>
        <w:t xml:space="preserve"> - мехнат ресурслари хажми; </w:t>
      </w:r>
    </w:p>
    <w:p w:rsidR="0000346E" w:rsidRDefault="0000346E" w:rsidP="0000346E">
      <w:pPr>
        <w:pStyle w:val="21"/>
        <w:spacing w:after="0"/>
        <w:ind w:left="0" w:firstLine="720"/>
        <w:jc w:val="both"/>
        <w:rPr>
          <w:rFonts w:ascii="Virtec Times New Roman Uz" w:hAnsi="Virtec Times New Roman Uz"/>
          <w:sz w:val="28"/>
        </w:rPr>
      </w:pPr>
      <w:r>
        <w:rPr>
          <w:rFonts w:ascii="Virtec Times New Roman Uz" w:hAnsi="Virtec Times New Roman Uz"/>
          <w:b/>
          <w:i/>
          <w:sz w:val="28"/>
        </w:rPr>
        <w:t>К</w:t>
      </w:r>
      <w:r>
        <w:rPr>
          <w:rFonts w:ascii="Virtec Times New Roman Uz" w:hAnsi="Virtec Times New Roman Uz"/>
          <w:sz w:val="28"/>
        </w:rPr>
        <w:t xml:space="preserve"> - асосий капитал хажми. </w:t>
      </w:r>
    </w:p>
    <w:p w:rsidR="0000346E" w:rsidRDefault="0000346E" w:rsidP="0000346E">
      <w:pPr>
        <w:pStyle w:val="21"/>
        <w:spacing w:after="0"/>
        <w:ind w:left="0"/>
        <w:jc w:val="both"/>
        <w:rPr>
          <w:rFonts w:ascii="Virtec Times New Roman Uz" w:hAnsi="Virtec Times New Roman Uz"/>
          <w:sz w:val="28"/>
        </w:rPr>
      </w:pPr>
      <w:r>
        <w:rPr>
          <w:rFonts w:ascii="Virtec Times New Roman Uz" w:hAnsi="Virtec Times New Roman Uz"/>
          <w:sz w:val="28"/>
        </w:rPr>
        <w:t xml:space="preserve">коэффициентлар: </w:t>
      </w:r>
    </w:p>
    <w:p w:rsidR="0000346E" w:rsidRDefault="0000346E" w:rsidP="0000346E">
      <w:pPr>
        <w:pStyle w:val="21"/>
        <w:spacing w:after="0"/>
        <w:ind w:left="0" w:firstLine="720"/>
        <w:jc w:val="both"/>
        <w:rPr>
          <w:rFonts w:ascii="Virtec Times New Roman Uz" w:hAnsi="Virtec Times New Roman Uz"/>
          <w:sz w:val="28"/>
        </w:rPr>
      </w:pPr>
      <w:r>
        <w:rPr>
          <w:rFonts w:ascii="Virtec Times New Roman Uz" w:hAnsi="Virtec Times New Roman Uz"/>
          <w:b/>
          <w:i/>
          <w:sz w:val="28"/>
        </w:rPr>
        <w:sym w:font="Symbol" w:char="F06D"/>
      </w:r>
      <w:r>
        <w:rPr>
          <w:rFonts w:ascii="Virtec Times New Roman Uz" w:hAnsi="Virtec Times New Roman Uz"/>
          <w:sz w:val="28"/>
        </w:rPr>
        <w:t xml:space="preserve"> - асосий капитал элементлари микори доимий коэффициенти. </w:t>
      </w:r>
    </w:p>
    <w:p w:rsidR="0000346E" w:rsidRDefault="0000346E" w:rsidP="0000346E">
      <w:pPr>
        <w:pStyle w:val="4"/>
        <w:ind w:left="0" w:firstLine="720"/>
        <w:jc w:val="both"/>
        <w:rPr>
          <w:rFonts w:ascii="Virtec Times New Roman Uz" w:hAnsi="Virtec Times New Roman Uz"/>
          <w:sz w:val="28"/>
        </w:rPr>
      </w:pPr>
      <w:r>
        <w:rPr>
          <w:rFonts w:ascii="Virtec Times New Roman Uz" w:hAnsi="Virtec Times New Roman Uz"/>
          <w:b/>
          <w:i/>
          <w:sz w:val="28"/>
        </w:rPr>
        <w:t>К</w:t>
      </w:r>
      <w:r>
        <w:rPr>
          <w:rFonts w:ascii="Virtec Times New Roman Uz" w:hAnsi="Virtec Times New Roman Uz"/>
          <w:sz w:val="28"/>
        </w:rPr>
        <w:t xml:space="preserve"> - соф капитал ўсуви: </w:t>
      </w:r>
    </w:p>
    <w:p w:rsidR="0000346E" w:rsidRDefault="0000346E" w:rsidP="0000346E">
      <w:pPr>
        <w:jc w:val="center"/>
        <w:rPr>
          <w:rFonts w:ascii="Virtec Times New Roman Uz" w:hAnsi="Virtec Times New Roman Uz"/>
          <w:sz w:val="28"/>
        </w:rPr>
      </w:pPr>
      <w:r>
        <w:rPr>
          <w:rFonts w:ascii="Virtec Times New Roman Uz" w:hAnsi="Virtec Times New Roman Uz"/>
          <w:b/>
          <w:bCs/>
          <w:i/>
          <w:iCs/>
          <w:position w:val="-24"/>
          <w:sz w:val="28"/>
        </w:rPr>
        <w:object w:dxaOrig="1400" w:dyaOrig="620">
          <v:shape id="_x0000_i1030" type="#_x0000_t75" style="width:69.75pt;height:30.75pt" o:ole="" fillcolor="window">
            <v:imagedata r:id="rId16" o:title=""/>
          </v:shape>
          <o:OLEObject Type="Embed" ProgID="Equation.3" ShapeID="_x0000_i1030" DrawAspect="Content" ObjectID="_1413700714" r:id="rId17"/>
        </w:objec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b/>
          <w:i/>
          <w:sz w:val="28"/>
        </w:rPr>
        <w:t>L</w:t>
      </w:r>
      <w:r>
        <w:rPr>
          <w:rFonts w:ascii="Virtec Times New Roman Uz" w:hAnsi="Virtec Times New Roman Uz"/>
          <w:sz w:val="28"/>
        </w:rPr>
        <w:t xml:space="preserve"> - иш кучи ўсуви;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b/>
          <w:i/>
          <w:sz w:val="28"/>
        </w:rPr>
        <w:t>g</w:t>
      </w:r>
      <w:r>
        <w:rPr>
          <w:rFonts w:ascii="Virtec Times New Roman Uz" w:hAnsi="Virtec Times New Roman Uz"/>
          <w:sz w:val="28"/>
        </w:rPr>
        <w:t xml:space="preserve"> - иш кучининг унинг хажмига пропорционал ўсиш коэффициенти. </w:t>
      </w:r>
    </w:p>
    <w:p w:rsidR="0000346E" w:rsidRDefault="0000346E" w:rsidP="0000346E">
      <w:pPr>
        <w:pStyle w:val="a7"/>
        <w:spacing w:after="0"/>
        <w:ind w:firstLine="720"/>
        <w:jc w:val="both"/>
        <w:rPr>
          <w:rFonts w:ascii="Virtec Times New Roman Uz" w:hAnsi="Virtec Times New Roman Uz"/>
          <w:sz w:val="28"/>
        </w:rPr>
      </w:pP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Р. Солоу моделининг имкониятлари кенг. У талаб этиладиган капитал билан куролланганлик асосида макроиктисодий ўсиш тенденциясини аниклаш имконини, техника тараккиёти турларини (автоном, моддийлашган, нейтрал) моделлаштириш имконини беради.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Автоном техникавий тараккиётдаги ишлаб чикариш функцияси, иктисод холати ўзгарувчиларидан ( капитал, ер, мехнат) боглик бўлмаган равишда вакт давомида технологиянинг ўзгаришини ифодалайди.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Моддийлашган техникавий тараккиёт ишлаб чикариш функциясининг ўзгаришига актив таъсир этувчи ўзгарувчилар ( капитал, мехнат, ер) билан тавсифланади.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Нейтрал техникавий тараккиёт мувозанатни бузмайдиган яъни жамият учун иктисодий ва ижтимоий «хавфсиз» бўлган техникавий ўзгаришлар билан аникланади. </w:t>
      </w:r>
    </w:p>
    <w:p w:rsidR="0000346E" w:rsidRDefault="0000346E" w:rsidP="0000346E">
      <w:pPr>
        <w:pStyle w:val="a5"/>
        <w:ind w:left="0" w:firstLine="720"/>
        <w:jc w:val="both"/>
        <w:rPr>
          <w:rFonts w:ascii="Virtec Times New Roman Uz" w:hAnsi="Virtec Times New Roman Uz"/>
          <w:sz w:val="28"/>
        </w:rPr>
      </w:pPr>
    </w:p>
    <w:p w:rsidR="0000346E" w:rsidRDefault="0000346E" w:rsidP="0000346E">
      <w:pPr>
        <w:pStyle w:val="a5"/>
        <w:ind w:left="0" w:firstLine="0"/>
        <w:jc w:val="center"/>
        <w:rPr>
          <w:rFonts w:ascii="Virtec Times New Roman Uz" w:hAnsi="Virtec Times New Roman Uz"/>
          <w:b/>
          <w:sz w:val="28"/>
        </w:rPr>
      </w:pPr>
      <w:r>
        <w:rPr>
          <w:rFonts w:ascii="Virtec Times New Roman Uz" w:hAnsi="Virtec Times New Roman Uz"/>
          <w:b/>
          <w:sz w:val="28"/>
        </w:rPr>
        <w:lastRenderedPageBreak/>
        <w:t>9.2.</w:t>
      </w:r>
      <w:r>
        <w:rPr>
          <w:rFonts w:ascii="Virtec Times New Roman Uz" w:hAnsi="Virtec Times New Roman Uz"/>
          <w:b/>
          <w:sz w:val="28"/>
        </w:rPr>
        <w:tab/>
        <w:t>Иктисодий ўсишнинг кейнсионистик модели.</w:t>
      </w:r>
    </w:p>
    <w:p w:rsidR="0000346E" w:rsidRDefault="0000346E" w:rsidP="0000346E">
      <w:pPr>
        <w:pStyle w:val="a6"/>
        <w:spacing w:after="0"/>
        <w:ind w:left="0" w:firstLine="720"/>
        <w:jc w:val="both"/>
        <w:rPr>
          <w:rFonts w:ascii="Virtec Times New Roman Uz" w:hAnsi="Virtec Times New Roman Uz"/>
          <w:sz w:val="28"/>
        </w:rPr>
      </w:pPr>
      <w:r>
        <w:rPr>
          <w:rFonts w:ascii="Virtec Times New Roman Uz" w:hAnsi="Virtec Times New Roman Uz"/>
          <w:sz w:val="28"/>
        </w:rPr>
        <w:t xml:space="preserve">Харрод фикрича ўсишнинг асоси янги капитални инвестициялаш. Харрод хулосасида «капитал - махсулот» кўрсаткичи мухим рол ўйнайди. Миллий даромад ўсувини (y) ялпи инвестициялар нормасининг (бутун жамиятнинг жамгармага мойиллиги) «капитал - махсулот» кўрсаткичига нисбати билан аниклаш мумкин: </w:t>
      </w:r>
    </w:p>
    <w:p w:rsidR="0000346E" w:rsidRDefault="0000346E" w:rsidP="0000346E">
      <w:pPr>
        <w:pStyle w:val="a6"/>
        <w:spacing w:after="0"/>
        <w:ind w:left="0"/>
        <w:jc w:val="center"/>
        <w:rPr>
          <w:rFonts w:ascii="Virtec Times New Roman Uz" w:hAnsi="Virtec Times New Roman Uz"/>
          <w:sz w:val="28"/>
        </w:rPr>
      </w:pPr>
      <w:r>
        <w:rPr>
          <w:rFonts w:ascii="Virtec Times New Roman Uz" w:hAnsi="Virtec Times New Roman Uz"/>
          <w:b/>
          <w:bCs/>
          <w:i/>
          <w:iCs/>
          <w:position w:val="-24"/>
          <w:sz w:val="28"/>
        </w:rPr>
        <w:object w:dxaOrig="720" w:dyaOrig="620">
          <v:shape id="_x0000_i1031" type="#_x0000_t75" style="width:36pt;height:30.75pt" o:ole="" fillcolor="window">
            <v:imagedata r:id="rId18" o:title=""/>
          </v:shape>
          <o:OLEObject Type="Embed" ProgID="Equation.3" ShapeID="_x0000_i1031" DrawAspect="Content" ObjectID="_1413700715" r:id="rId19"/>
        </w:object>
      </w:r>
    </w:p>
    <w:p w:rsidR="0000346E" w:rsidRDefault="0000346E" w:rsidP="0000346E">
      <w:pPr>
        <w:pStyle w:val="20"/>
        <w:ind w:left="0" w:firstLine="0"/>
        <w:jc w:val="both"/>
        <w:rPr>
          <w:rFonts w:ascii="Virtec Times New Roman Uz" w:hAnsi="Virtec Times New Roman Uz"/>
          <w:sz w:val="28"/>
        </w:rPr>
      </w:pPr>
      <w:r>
        <w:rPr>
          <w:rFonts w:ascii="Virtec Times New Roman Uz" w:hAnsi="Virtec Times New Roman Uz"/>
          <w:sz w:val="28"/>
        </w:rPr>
        <w:t xml:space="preserve">Бунда, </w:t>
      </w:r>
    </w:p>
    <w:p w:rsidR="0000346E" w:rsidRDefault="0000346E" w:rsidP="0000346E">
      <w:pPr>
        <w:pStyle w:val="20"/>
        <w:ind w:left="0" w:firstLine="720"/>
        <w:jc w:val="both"/>
        <w:rPr>
          <w:rFonts w:ascii="Virtec Times New Roman Uz" w:hAnsi="Virtec Times New Roman Uz"/>
          <w:sz w:val="28"/>
        </w:rPr>
      </w:pPr>
      <w:r>
        <w:rPr>
          <w:rFonts w:ascii="Virtec Times New Roman Uz" w:hAnsi="Virtec Times New Roman Uz"/>
          <w:b/>
          <w:i/>
          <w:sz w:val="28"/>
        </w:rPr>
        <w:t>S</w:t>
      </w:r>
      <w:r>
        <w:rPr>
          <w:rFonts w:ascii="Virtec Times New Roman Uz" w:hAnsi="Virtec Times New Roman Uz"/>
          <w:sz w:val="28"/>
        </w:rPr>
        <w:t xml:space="preserve"> - жамгармага мойиллик;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b/>
          <w:i/>
          <w:sz w:val="28"/>
        </w:rPr>
        <w:t>К</w:t>
      </w:r>
      <w:r>
        <w:rPr>
          <w:rFonts w:ascii="Virtec Times New Roman Uz" w:hAnsi="Virtec Times New Roman Uz"/>
          <w:sz w:val="28"/>
        </w:rPr>
        <w:t xml:space="preserve"> - «капитал - махсулот» кўрсаткичи. </w:t>
      </w:r>
    </w:p>
    <w:p w:rsidR="0000346E" w:rsidRDefault="0000346E" w:rsidP="0000346E">
      <w:pPr>
        <w:pStyle w:val="a7"/>
        <w:spacing w:after="0"/>
        <w:jc w:val="both"/>
        <w:rPr>
          <w:rFonts w:ascii="Virtec Times New Roman Uz" w:hAnsi="Virtec Times New Roman Uz"/>
          <w:sz w:val="28"/>
        </w:rPr>
      </w:pPr>
      <w:r>
        <w:rPr>
          <w:rFonts w:ascii="Virtec Times New Roman Uz" w:hAnsi="Virtec Times New Roman Uz"/>
          <w:sz w:val="28"/>
        </w:rPr>
        <w:t xml:space="preserve">Буни куйидагича хам ёзиш мумкин: </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b/>
          <w:bCs/>
          <w:i/>
          <w:iCs/>
          <w:position w:val="-62"/>
          <w:sz w:val="28"/>
          <w:lang w:val="en-US"/>
        </w:rPr>
        <w:object w:dxaOrig="2880" w:dyaOrig="1359">
          <v:shape id="_x0000_i1032" type="#_x0000_t75" style="width:2in;height:68.25pt" o:ole="" fillcolor="window">
            <v:imagedata r:id="rId20" o:title=""/>
          </v:shape>
          <o:OLEObject Type="Embed" ProgID="Equation.3" ShapeID="_x0000_i1032" DrawAspect="Content" ObjectID="_1413700716" r:id="rId21"/>
        </w:object>
      </w:r>
    </w:p>
    <w:p w:rsidR="0000346E" w:rsidRDefault="0000346E" w:rsidP="0000346E">
      <w:pPr>
        <w:jc w:val="both"/>
        <w:rPr>
          <w:rFonts w:ascii="Virtec Times New Roman Uz" w:hAnsi="Virtec Times New Roman Uz"/>
          <w:sz w:val="28"/>
        </w:rPr>
      </w:pPr>
      <w:r>
        <w:rPr>
          <w:rFonts w:ascii="Virtec Times New Roman Uz" w:hAnsi="Virtec Times New Roman Uz"/>
          <w:sz w:val="28"/>
        </w:rPr>
        <w:t xml:space="preserve">Бунда, </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b/>
          <w:i/>
          <w:sz w:val="28"/>
        </w:rPr>
        <w:t>Тпр</w:t>
      </w:r>
      <w:r>
        <w:rPr>
          <w:rFonts w:ascii="Virtec Times New Roman Uz" w:hAnsi="Virtec Times New Roman Uz"/>
          <w:sz w:val="28"/>
        </w:rPr>
        <w:t xml:space="preserve"> - миллий даромаднинг ўсиш суръати;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b/>
          <w:i/>
          <w:sz w:val="28"/>
        </w:rPr>
        <w:sym w:font="Symbol" w:char="F044"/>
      </w:r>
      <w:r>
        <w:rPr>
          <w:rFonts w:ascii="Virtec Times New Roman Uz" w:hAnsi="Virtec Times New Roman Uz"/>
          <w:b/>
          <w:i/>
          <w:sz w:val="28"/>
        </w:rPr>
        <w:t>NI</w:t>
      </w:r>
      <w:r>
        <w:rPr>
          <w:rFonts w:ascii="Virtec Times New Roman Uz" w:hAnsi="Virtec Times New Roman Uz"/>
          <w:sz w:val="28"/>
        </w:rPr>
        <w:t xml:space="preserve"> ва </w:t>
      </w:r>
      <w:r>
        <w:rPr>
          <w:rFonts w:ascii="Virtec Times New Roman Uz" w:hAnsi="Virtec Times New Roman Uz"/>
          <w:b/>
          <w:i/>
          <w:sz w:val="28"/>
        </w:rPr>
        <w:t>N</w:t>
      </w:r>
      <w:r>
        <w:rPr>
          <w:rFonts w:ascii="Virtec Times New Roman Uz" w:hAnsi="Virtec Times New Roman Uz"/>
          <w:sz w:val="28"/>
        </w:rPr>
        <w:t xml:space="preserve">I - миллий даромаднинг ўсиши ва тўла микдори;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b/>
          <w:i/>
          <w:sz w:val="28"/>
        </w:rPr>
        <w:t>ФН</w:t>
      </w:r>
      <w:r>
        <w:rPr>
          <w:rFonts w:ascii="Virtec Times New Roman Uz" w:hAnsi="Virtec Times New Roman Uz"/>
          <w:sz w:val="28"/>
        </w:rPr>
        <w:t xml:space="preserve"> - жамгарма фонди;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b/>
          <w:i/>
          <w:sz w:val="28"/>
        </w:rPr>
        <w:t>Nн</w:t>
      </w:r>
      <w:r>
        <w:rPr>
          <w:rFonts w:ascii="Virtec Times New Roman Uz" w:hAnsi="Virtec Times New Roman Uz"/>
          <w:sz w:val="28"/>
        </w:rPr>
        <w:t xml:space="preserve"> - миллий даромаддаги жамгарма меъёри;</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b/>
          <w:i/>
          <w:sz w:val="28"/>
        </w:rPr>
        <w:sym w:font="Symbol" w:char="F044"/>
      </w:r>
      <w:r>
        <w:rPr>
          <w:rFonts w:ascii="Virtec Times New Roman Uz" w:hAnsi="Virtec Times New Roman Uz"/>
          <w:b/>
          <w:i/>
          <w:sz w:val="28"/>
        </w:rPr>
        <w:t>КE</w:t>
      </w:r>
      <w:r>
        <w:rPr>
          <w:rFonts w:ascii="Virtec Times New Roman Uz" w:hAnsi="Virtec Times New Roman Uz"/>
          <w:sz w:val="28"/>
        </w:rPr>
        <w:t xml:space="preserve"> - миллий даромад ўсуви капитал сигими. </w:t>
      </w:r>
    </w:p>
    <w:p w:rsidR="0000346E" w:rsidRDefault="0000346E" w:rsidP="0000346E">
      <w:pPr>
        <w:pStyle w:val="a7"/>
        <w:spacing w:after="0"/>
        <w:jc w:val="both"/>
        <w:rPr>
          <w:rFonts w:ascii="Virtec Times New Roman Uz" w:hAnsi="Virtec Times New Roman Uz"/>
          <w:sz w:val="28"/>
        </w:rPr>
      </w:pPr>
      <w:r>
        <w:rPr>
          <w:rFonts w:ascii="Virtec Times New Roman Uz" w:hAnsi="Virtec Times New Roman Uz"/>
          <w:sz w:val="28"/>
        </w:rPr>
        <w:t xml:space="preserve">Агар, </w:t>
      </w:r>
      <w:r>
        <w:rPr>
          <w:rFonts w:ascii="Virtec Times New Roman Uz" w:hAnsi="Virtec Times New Roman Uz"/>
          <w:b/>
          <w:bCs/>
          <w:i/>
          <w:iCs/>
          <w:position w:val="-24"/>
          <w:sz w:val="28"/>
        </w:rPr>
        <w:object w:dxaOrig="1180" w:dyaOrig="620">
          <v:shape id="_x0000_i1033" type="#_x0000_t75" style="width:59.25pt;height:30.75pt" o:ole="" fillcolor="window">
            <v:imagedata r:id="rId22" o:title=""/>
          </v:shape>
          <o:OLEObject Type="Embed" ProgID="Equation.3" ShapeID="_x0000_i1033" DrawAspect="Content" ObjectID="_1413700717" r:id="rId23"/>
        </w:object>
      </w:r>
      <w:r>
        <w:rPr>
          <w:rFonts w:ascii="Virtec Times New Roman Uz" w:hAnsi="Virtec Times New Roman Uz"/>
          <w:sz w:val="28"/>
        </w:rPr>
        <w:t xml:space="preserve">, </w:t>
      </w:r>
      <w:r>
        <w:rPr>
          <w:rFonts w:ascii="Virtec Times New Roman Uz" w:hAnsi="Virtec Times New Roman Uz"/>
          <w:sz w:val="28"/>
        </w:rPr>
        <w:tab/>
        <w:t xml:space="preserve">деб белгиласак, унда : </w:t>
      </w:r>
    </w:p>
    <w:p w:rsidR="0000346E" w:rsidRDefault="0000346E" w:rsidP="0000346E">
      <w:pPr>
        <w:pStyle w:val="a7"/>
        <w:spacing w:after="0"/>
        <w:jc w:val="center"/>
        <w:rPr>
          <w:rFonts w:ascii="Virtec Times New Roman Uz" w:hAnsi="Virtec Times New Roman Uz"/>
          <w:sz w:val="28"/>
        </w:rPr>
      </w:pPr>
      <w:r>
        <w:rPr>
          <w:rFonts w:ascii="Virtec Times New Roman Uz" w:hAnsi="Virtec Times New Roman Uz"/>
          <w:b/>
          <w:bCs/>
          <w:i/>
          <w:iCs/>
          <w:position w:val="-62"/>
          <w:sz w:val="28"/>
        </w:rPr>
        <w:object w:dxaOrig="2060" w:dyaOrig="999">
          <v:shape id="_x0000_i1034" type="#_x0000_t75" style="width:102.75pt;height:50.25pt" o:ole="" fillcolor="window">
            <v:imagedata r:id="rId24" o:title=""/>
          </v:shape>
          <o:OLEObject Type="Embed" ProgID="Equation.3" ShapeID="_x0000_i1034" DrawAspect="Content" ObjectID="_1413700718" r:id="rId25"/>
        </w:object>
      </w:r>
    </w:p>
    <w:p w:rsidR="0000346E" w:rsidRDefault="0000346E" w:rsidP="0000346E">
      <w:pPr>
        <w:pStyle w:val="a7"/>
        <w:spacing w:after="0"/>
        <w:jc w:val="both"/>
        <w:rPr>
          <w:rFonts w:ascii="Virtec Times New Roman Uz" w:hAnsi="Virtec Times New Roman Uz"/>
          <w:sz w:val="28"/>
        </w:rPr>
      </w:pPr>
      <w:r>
        <w:rPr>
          <w:rFonts w:ascii="Virtec Times New Roman Uz" w:hAnsi="Virtec Times New Roman Uz"/>
          <w:sz w:val="28"/>
        </w:rPr>
        <w:t xml:space="preserve">бу ифода - миллий даромад ўсуви суръати, жамгарма меъёри ва инвестициялар самарадорлиги жамгарма меъёри ва инвестициялар самарадорлиги богликлик формуласи.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Харрод белгилари ўзгача: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b/>
          <w:i/>
          <w:sz w:val="28"/>
        </w:rPr>
        <w:t>G</w:t>
      </w:r>
      <w:r>
        <w:rPr>
          <w:rFonts w:ascii="Virtec Times New Roman Uz" w:hAnsi="Virtec Times New Roman Uz"/>
          <w:sz w:val="28"/>
        </w:rPr>
        <w:t xml:space="preserve"> - ЯММнинг вакт бирлигидаги ўсиши, </w:t>
      </w:r>
      <w:r>
        <w:rPr>
          <w:rFonts w:ascii="Virtec Times New Roman Uz" w:hAnsi="Virtec Times New Roman Uz"/>
          <w:b/>
          <w:bCs/>
          <w:i/>
          <w:iCs/>
          <w:position w:val="-28"/>
          <w:sz w:val="28"/>
        </w:rPr>
        <w:object w:dxaOrig="660" w:dyaOrig="680">
          <v:shape id="_x0000_i1035" type="#_x0000_t75" style="width:33pt;height:33.75pt" o:ole="" fillcolor="window">
            <v:imagedata r:id="rId26" o:title=""/>
          </v:shape>
          <o:OLEObject Type="Embed" ProgID="Equation.3" ShapeID="_x0000_i1035" DrawAspect="Content" ObjectID="_1413700719" r:id="rId27"/>
        </w:object>
      </w:r>
      <w:r>
        <w:rPr>
          <w:rFonts w:ascii="Virtec Times New Roman Uz" w:hAnsi="Virtec Times New Roman Uz"/>
          <w:sz w:val="28"/>
        </w:rPr>
        <w:t xml:space="preserve"> да ифодаланади;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b/>
          <w:i/>
          <w:sz w:val="28"/>
        </w:rPr>
        <w:t>С</w:t>
      </w:r>
      <w:r>
        <w:rPr>
          <w:rFonts w:ascii="Virtec Times New Roman Uz" w:hAnsi="Virtec Times New Roman Uz"/>
          <w:sz w:val="28"/>
        </w:rPr>
        <w:t xml:space="preserve"> - капитал коэффициенти, яъни ишлаб чикаришга куйилган капитал хажми ва махсулот ўсиши ўртасидаги нисбат (</w:t>
      </w:r>
      <w:r>
        <w:rPr>
          <w:rFonts w:ascii="Virtec Times New Roman Uz" w:hAnsi="Virtec Times New Roman Uz"/>
          <w:b/>
          <w:i/>
          <w:sz w:val="28"/>
        </w:rPr>
        <w:t>I/</w:t>
      </w:r>
      <w:r>
        <w:rPr>
          <w:rFonts w:ascii="Virtec Times New Roman Uz" w:hAnsi="Virtec Times New Roman Uz"/>
          <w:b/>
          <w:i/>
          <w:sz w:val="28"/>
        </w:rPr>
        <w:sym w:font="Symbol" w:char="F044"/>
      </w:r>
      <w:r>
        <w:rPr>
          <w:rFonts w:ascii="Virtec Times New Roman Uz" w:hAnsi="Virtec Times New Roman Uz"/>
          <w:b/>
          <w:i/>
          <w:sz w:val="28"/>
        </w:rPr>
        <w:t>Y</w:t>
      </w:r>
      <w:r>
        <w:rPr>
          <w:rFonts w:ascii="Virtec Times New Roman Uz" w:hAnsi="Virtec Times New Roman Uz"/>
          <w:sz w:val="28"/>
        </w:rPr>
        <w:t xml:space="preserve">);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b/>
          <w:i/>
          <w:sz w:val="28"/>
        </w:rPr>
        <w:t>I, S,</w:t>
      </w:r>
      <w:r>
        <w:rPr>
          <w:rFonts w:ascii="Virtec Times New Roman Uz" w:hAnsi="Virtec Times New Roman Uz"/>
          <w:sz w:val="28"/>
        </w:rPr>
        <w:t xml:space="preserve"> ва </w:t>
      </w:r>
      <w:r>
        <w:rPr>
          <w:rFonts w:ascii="Virtec Times New Roman Uz" w:hAnsi="Virtec Times New Roman Uz"/>
          <w:b/>
          <w:i/>
          <w:sz w:val="28"/>
        </w:rPr>
        <w:t>Y</w:t>
      </w:r>
      <w:r>
        <w:rPr>
          <w:rFonts w:ascii="Virtec Times New Roman Uz" w:hAnsi="Virtec Times New Roman Uz"/>
          <w:sz w:val="28"/>
        </w:rPr>
        <w:t xml:space="preserve"> - капитал, жамгарма ва даромад.</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Инвестициялар нейтрал, яъни </w:t>
      </w:r>
      <w:r>
        <w:rPr>
          <w:rFonts w:ascii="Virtec Times New Roman Uz" w:hAnsi="Virtec Times New Roman Uz"/>
          <w:b/>
          <w:i/>
          <w:sz w:val="28"/>
        </w:rPr>
        <w:t xml:space="preserve">I/ </w:t>
      </w:r>
      <w:r>
        <w:rPr>
          <w:rFonts w:ascii="Virtec Times New Roman Uz" w:hAnsi="Virtec Times New Roman Uz"/>
          <w:b/>
          <w:i/>
          <w:sz w:val="28"/>
        </w:rPr>
        <w:sym w:font="Symbol" w:char="F044"/>
      </w:r>
      <w:r>
        <w:rPr>
          <w:rFonts w:ascii="Virtec Times New Roman Uz" w:hAnsi="Virtec Times New Roman Uz"/>
          <w:b/>
          <w:i/>
          <w:sz w:val="28"/>
        </w:rPr>
        <w:t xml:space="preserve">Y = const., r = const. </w:t>
      </w:r>
      <w:r>
        <w:rPr>
          <w:rFonts w:ascii="Virtec Times New Roman Uz" w:hAnsi="Virtec Times New Roman Uz"/>
          <w:sz w:val="28"/>
        </w:rPr>
        <w:t xml:space="preserve">Иктисодий ўсиш масаласи: </w:t>
      </w:r>
      <w:r>
        <w:rPr>
          <w:rFonts w:ascii="Virtec Times New Roman Uz" w:hAnsi="Virtec Times New Roman Uz"/>
          <w:b/>
          <w:bCs/>
          <w:i/>
          <w:iCs/>
          <w:sz w:val="28"/>
        </w:rPr>
        <w:t>G</w:t>
      </w:r>
      <w:r>
        <w:rPr>
          <w:rFonts w:ascii="Virtec Times New Roman Uz" w:hAnsi="Virtec Times New Roman Uz"/>
          <w:sz w:val="28"/>
        </w:rPr>
        <w:t xml:space="preserve"> ва </w:t>
      </w:r>
      <w:r>
        <w:rPr>
          <w:rFonts w:ascii="Virtec Times New Roman Uz" w:hAnsi="Virtec Times New Roman Uz"/>
          <w:b/>
          <w:bCs/>
          <w:i/>
          <w:iCs/>
          <w:sz w:val="28"/>
        </w:rPr>
        <w:t xml:space="preserve">S </w:t>
      </w:r>
      <w:r>
        <w:rPr>
          <w:rFonts w:ascii="Virtec Times New Roman Uz" w:hAnsi="Virtec Times New Roman Uz"/>
          <w:sz w:val="28"/>
        </w:rPr>
        <w:t xml:space="preserve">микдорлари берилганда </w:t>
      </w:r>
      <w:r>
        <w:rPr>
          <w:rFonts w:ascii="Virtec Times New Roman Uz" w:hAnsi="Virtec Times New Roman Uz"/>
          <w:b/>
          <w:bCs/>
          <w:i/>
          <w:iCs/>
          <w:sz w:val="28"/>
        </w:rPr>
        <w:t xml:space="preserve">С </w:t>
      </w:r>
      <w:r>
        <w:rPr>
          <w:rFonts w:ascii="Virtec Times New Roman Uz" w:hAnsi="Virtec Times New Roman Uz"/>
          <w:sz w:val="28"/>
        </w:rPr>
        <w:t xml:space="preserve">микдорини аниклаш. </w:t>
      </w:r>
    </w:p>
    <w:p w:rsidR="0000346E" w:rsidRPr="004A1B4C" w:rsidRDefault="0000346E" w:rsidP="0000346E">
      <w:pPr>
        <w:pStyle w:val="a7"/>
        <w:spacing w:after="0"/>
        <w:jc w:val="both"/>
        <w:rPr>
          <w:rFonts w:ascii="Virtec Times New Roman Uz" w:hAnsi="Virtec Times New Roman Uz"/>
          <w:b/>
          <w:i/>
          <w:sz w:val="28"/>
        </w:rPr>
      </w:pPr>
      <w:r>
        <w:rPr>
          <w:rFonts w:ascii="Virtec Times New Roman Uz" w:hAnsi="Virtec Times New Roman Uz"/>
          <w:b/>
          <w:i/>
          <w:sz w:val="28"/>
          <w:lang w:val="en-US"/>
        </w:rPr>
        <w:t>G</w:t>
      </w:r>
      <w:r w:rsidRPr="004A1B4C">
        <w:rPr>
          <w:rFonts w:ascii="Virtec Times New Roman Uz" w:hAnsi="Virtec Times New Roman Uz"/>
          <w:b/>
          <w:i/>
          <w:sz w:val="28"/>
        </w:rPr>
        <w:t xml:space="preserve"> </w:t>
      </w:r>
      <w:r>
        <w:rPr>
          <w:rFonts w:ascii="Virtec Times New Roman Uz" w:hAnsi="Virtec Times New Roman Uz"/>
          <w:b/>
          <w:i/>
          <w:sz w:val="28"/>
        </w:rPr>
        <w:sym w:font="Symbol" w:char="F0D7"/>
      </w:r>
      <w:r w:rsidRPr="004A1B4C">
        <w:rPr>
          <w:rFonts w:ascii="Virtec Times New Roman Uz" w:hAnsi="Virtec Times New Roman Uz"/>
          <w:b/>
          <w:i/>
          <w:sz w:val="28"/>
        </w:rPr>
        <w:t xml:space="preserve"> </w:t>
      </w:r>
      <w:r>
        <w:rPr>
          <w:rFonts w:ascii="Virtec Times New Roman Uz" w:hAnsi="Virtec Times New Roman Uz"/>
          <w:b/>
          <w:i/>
          <w:sz w:val="28"/>
          <w:lang w:val="en-US"/>
        </w:rPr>
        <w:t>C</w:t>
      </w:r>
      <w:r w:rsidRPr="004A1B4C">
        <w:rPr>
          <w:rFonts w:ascii="Virtec Times New Roman Uz" w:hAnsi="Virtec Times New Roman Uz"/>
          <w:b/>
          <w:i/>
          <w:sz w:val="28"/>
        </w:rPr>
        <w:t xml:space="preserve">= </w:t>
      </w:r>
      <w:r>
        <w:rPr>
          <w:rFonts w:ascii="Virtec Times New Roman Uz" w:hAnsi="Virtec Times New Roman Uz"/>
          <w:b/>
          <w:i/>
          <w:sz w:val="28"/>
          <w:lang w:val="en-US"/>
        </w:rPr>
        <w:t>S</w:t>
      </w:r>
      <w:r w:rsidRPr="004A1B4C">
        <w:rPr>
          <w:rFonts w:ascii="Virtec Times New Roman Uz" w:hAnsi="Virtec Times New Roman Uz"/>
          <w:b/>
          <w:i/>
          <w:sz w:val="28"/>
        </w:rPr>
        <w:t xml:space="preserve">.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Шундай килиб, </w:t>
      </w:r>
    </w:p>
    <w:p w:rsidR="0000346E" w:rsidRDefault="0000346E" w:rsidP="0000346E">
      <w:pPr>
        <w:pStyle w:val="a7"/>
        <w:spacing w:after="0"/>
        <w:jc w:val="center"/>
        <w:rPr>
          <w:rFonts w:ascii="Virtec Times New Roman Uz" w:hAnsi="Virtec Times New Roman Uz"/>
          <w:sz w:val="28"/>
        </w:rPr>
      </w:pPr>
      <w:r>
        <w:rPr>
          <w:rFonts w:ascii="Virtec Times New Roman Uz" w:hAnsi="Virtec Times New Roman Uz"/>
          <w:b/>
          <w:bCs/>
          <w:i/>
          <w:iCs/>
          <w:position w:val="-24"/>
          <w:sz w:val="28"/>
        </w:rPr>
        <w:object w:dxaOrig="3960" w:dyaOrig="620">
          <v:shape id="_x0000_i1036" type="#_x0000_t75" style="width:198pt;height:30.75pt" o:ole="" fillcolor="window">
            <v:imagedata r:id="rId28" o:title=""/>
          </v:shape>
          <o:OLEObject Type="Embed" ProgID="Equation.3" ShapeID="_x0000_i1036" DrawAspect="Content" ObjectID="_1413700720" r:id="rId29"/>
        </w:object>
      </w:r>
    </w:p>
    <w:p w:rsidR="0000346E" w:rsidRDefault="0000346E" w:rsidP="0000346E">
      <w:pPr>
        <w:pStyle w:val="a7"/>
        <w:spacing w:after="0"/>
        <w:jc w:val="both"/>
        <w:rPr>
          <w:rFonts w:ascii="Virtec Times New Roman Uz" w:hAnsi="Virtec Times New Roman Uz"/>
          <w:sz w:val="28"/>
        </w:rPr>
      </w:pPr>
      <w:r>
        <w:rPr>
          <w:rFonts w:ascii="Virtec Times New Roman Uz" w:hAnsi="Virtec Times New Roman Uz"/>
          <w:sz w:val="28"/>
        </w:rPr>
        <w:lastRenderedPageBreak/>
        <w:t xml:space="preserve">бўлганда, оддий мувозанат ифодасига чикамиз: </w:t>
      </w:r>
    </w:p>
    <w:p w:rsidR="0000346E" w:rsidRDefault="0000346E" w:rsidP="0000346E">
      <w:pPr>
        <w:jc w:val="center"/>
        <w:rPr>
          <w:rFonts w:ascii="Virtec Times New Roman Uz" w:hAnsi="Virtec Times New Roman Uz"/>
          <w:sz w:val="28"/>
        </w:rPr>
      </w:pPr>
      <w:r>
        <w:rPr>
          <w:rFonts w:ascii="Virtec Times New Roman Uz" w:hAnsi="Virtec Times New Roman Uz"/>
          <w:b/>
          <w:bCs/>
          <w:i/>
          <w:iCs/>
          <w:position w:val="-24"/>
          <w:sz w:val="28"/>
        </w:rPr>
        <w:object w:dxaOrig="780" w:dyaOrig="620">
          <v:shape id="_x0000_i1037" type="#_x0000_t75" style="width:39pt;height:30.75pt" o:ole="" fillcolor="window">
            <v:imagedata r:id="rId30" o:title=""/>
          </v:shape>
          <o:OLEObject Type="Embed" ProgID="Equation.3" ShapeID="_x0000_i1037" DrawAspect="Content" ObjectID="_1413700721" r:id="rId31"/>
        </w:object>
      </w:r>
      <w:r>
        <w:rPr>
          <w:rFonts w:ascii="Virtec Times New Roman Uz" w:hAnsi="Virtec Times New Roman Uz"/>
          <w:sz w:val="28"/>
        </w:rPr>
        <w:t xml:space="preserve"> ва </w:t>
      </w:r>
      <w:r>
        <w:rPr>
          <w:rFonts w:ascii="Virtec Times New Roman Uz" w:hAnsi="Virtec Times New Roman Uz"/>
          <w:b/>
          <w:i/>
          <w:sz w:val="28"/>
          <w:lang w:val="en-US"/>
        </w:rPr>
        <w:t>I</w:t>
      </w:r>
      <w:r>
        <w:rPr>
          <w:rFonts w:ascii="Virtec Times New Roman Uz" w:hAnsi="Virtec Times New Roman Uz"/>
          <w:b/>
          <w:i/>
          <w:sz w:val="28"/>
        </w:rPr>
        <w:t>=</w:t>
      </w:r>
      <w:r>
        <w:rPr>
          <w:rFonts w:ascii="Virtec Times New Roman Uz" w:hAnsi="Virtec Times New Roman Uz"/>
          <w:b/>
          <w:i/>
          <w:sz w:val="28"/>
          <w:lang w:val="en-US"/>
        </w:rPr>
        <w:t>S</w:t>
      </w:r>
    </w:p>
    <w:p w:rsidR="0000346E" w:rsidRDefault="0000346E" w:rsidP="0000346E">
      <w:pPr>
        <w:pStyle w:val="a9"/>
        <w:spacing w:line="240" w:lineRule="auto"/>
        <w:rPr>
          <w:rFonts w:ascii="Virtec Times New Roman Uz" w:hAnsi="Virtec Times New Roman Uz"/>
        </w:rPr>
      </w:pPr>
      <w:r>
        <w:rPr>
          <w:rFonts w:ascii="Virtec Times New Roman Uz" w:hAnsi="Virtec Times New Roman Uz"/>
        </w:rPr>
        <w:t xml:space="preserve">Бу ифодаларни кўллаб, Харрод ўсиш назариясига янги тушунчаларни киритади: </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b/>
          <w:i/>
          <w:sz w:val="28"/>
        </w:rPr>
        <w:t xml:space="preserve">Gw </w:t>
      </w:r>
      <w:r>
        <w:rPr>
          <w:rFonts w:ascii="Virtec Times New Roman Uz" w:hAnsi="Virtec Times New Roman Uz"/>
          <w:sz w:val="28"/>
        </w:rPr>
        <w:t xml:space="preserve">- доимий махсулот ўсишини таъминловчи, ваколатли ўсиш темпи; </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b/>
          <w:i/>
          <w:sz w:val="28"/>
        </w:rPr>
        <w:t>Cr</w:t>
      </w:r>
      <w:r>
        <w:rPr>
          <w:rFonts w:ascii="Virtec Times New Roman Uz" w:hAnsi="Virtec Times New Roman Uz"/>
          <w:sz w:val="28"/>
        </w:rPr>
        <w:t xml:space="preserve"> - зарур капитал коэффициенти; </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b/>
          <w:i/>
          <w:sz w:val="28"/>
        </w:rPr>
        <w:t>s’</w:t>
      </w:r>
      <w:r>
        <w:rPr>
          <w:rFonts w:ascii="Virtec Times New Roman Uz" w:hAnsi="Virtec Times New Roman Uz"/>
          <w:sz w:val="28"/>
        </w:rPr>
        <w:t xml:space="preserve">- жамгармага мойиллик; </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b/>
          <w:i/>
          <w:sz w:val="28"/>
        </w:rPr>
        <w:t>Gn</w:t>
      </w:r>
      <w:r>
        <w:rPr>
          <w:rFonts w:ascii="Virtec Times New Roman Uz" w:hAnsi="Virtec Times New Roman Uz"/>
          <w:sz w:val="28"/>
        </w:rPr>
        <w:t xml:space="preserve"> - ахоли ўсиши ва ФТТ нейтрал характери билан аникланадиган табиий ўсиш ёки зарур ривожланиш суръати фоизи. Натижада, у ўсиш формуласининг уч кийматини топади: </w:t>
      </w:r>
    </w:p>
    <w:p w:rsidR="0000346E" w:rsidRDefault="0000346E" w:rsidP="0000346E">
      <w:pPr>
        <w:pStyle w:val="a7"/>
        <w:spacing w:after="0"/>
        <w:ind w:firstLine="720"/>
        <w:rPr>
          <w:rFonts w:ascii="Virtec Times New Roman Uz" w:hAnsi="Virtec Times New Roman Uz"/>
          <w:sz w:val="28"/>
        </w:rPr>
      </w:pPr>
      <w:r>
        <w:rPr>
          <w:rFonts w:ascii="Virtec Times New Roman Uz" w:hAnsi="Virtec Times New Roman Uz"/>
          <w:sz w:val="28"/>
        </w:rPr>
        <w:t>1)</w:t>
      </w:r>
      <w:r>
        <w:rPr>
          <w:rFonts w:ascii="Virtec Times New Roman Uz" w:hAnsi="Virtec Times New Roman Uz"/>
          <w:b/>
          <w:bCs/>
          <w:i/>
          <w:iCs/>
          <w:position w:val="-24"/>
          <w:sz w:val="28"/>
        </w:rPr>
        <w:object w:dxaOrig="3519" w:dyaOrig="620">
          <v:shape id="_x0000_i1038" type="#_x0000_t75" style="width:176.25pt;height:30.75pt" o:ole="" fillcolor="window">
            <v:imagedata r:id="rId32" o:title=""/>
          </v:shape>
          <o:OLEObject Type="Embed" ProgID="Equation.3" ShapeID="_x0000_i1038" DrawAspect="Content" ObjectID="_1413700722" r:id="rId33"/>
        </w:objec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Бунда, </w:t>
      </w:r>
      <w:r>
        <w:rPr>
          <w:rFonts w:ascii="Virtec Times New Roman Uz" w:hAnsi="Virtec Times New Roman Uz"/>
          <w:b/>
          <w:i/>
          <w:sz w:val="28"/>
        </w:rPr>
        <w:t>G</w:t>
      </w:r>
      <w:r>
        <w:rPr>
          <w:rFonts w:ascii="Virtec Times New Roman Uz" w:hAnsi="Virtec Times New Roman Uz"/>
          <w:sz w:val="28"/>
        </w:rPr>
        <w:t xml:space="preserve"> ва </w:t>
      </w:r>
      <w:r>
        <w:rPr>
          <w:rFonts w:ascii="Virtec Times New Roman Uz" w:hAnsi="Virtec Times New Roman Uz"/>
          <w:b/>
          <w:i/>
          <w:sz w:val="28"/>
        </w:rPr>
        <w:t>S I = S</w:t>
      </w:r>
      <w:r>
        <w:rPr>
          <w:rFonts w:ascii="Virtec Times New Roman Uz" w:hAnsi="Virtec Times New Roman Uz"/>
          <w:sz w:val="28"/>
        </w:rPr>
        <w:t xml:space="preserve"> моделидан олинган. Бу параметрлар </w:t>
      </w:r>
      <w:r>
        <w:rPr>
          <w:rFonts w:ascii="Virtec Times New Roman Uz" w:hAnsi="Virtec Times New Roman Uz"/>
          <w:b/>
          <w:i/>
          <w:sz w:val="28"/>
        </w:rPr>
        <w:t>Cr</w:t>
      </w:r>
      <w:r>
        <w:rPr>
          <w:rFonts w:ascii="Virtec Times New Roman Uz" w:hAnsi="Virtec Times New Roman Uz"/>
          <w:sz w:val="28"/>
        </w:rPr>
        <w:t xml:space="preserve"> ни аниклайди. </w:t>
      </w:r>
      <w:r>
        <w:rPr>
          <w:rFonts w:ascii="Virtec Times New Roman Uz" w:hAnsi="Virtec Times New Roman Uz"/>
          <w:b/>
          <w:i/>
          <w:sz w:val="28"/>
        </w:rPr>
        <w:t>Cr</w:t>
      </w:r>
      <w:r>
        <w:rPr>
          <w:rFonts w:ascii="Virtec Times New Roman Uz" w:hAnsi="Virtec Times New Roman Uz"/>
          <w:sz w:val="28"/>
        </w:rPr>
        <w:t xml:space="preserve"> - ФТТнинг нейтрал характерини ифодаловчи коэффициент;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2) </w:t>
      </w:r>
      <w:r>
        <w:rPr>
          <w:rFonts w:ascii="Virtec Times New Roman Uz" w:hAnsi="Virtec Times New Roman Uz"/>
          <w:b/>
          <w:bCs/>
          <w:i/>
          <w:iCs/>
          <w:position w:val="-6"/>
          <w:sz w:val="28"/>
        </w:rPr>
        <w:object w:dxaOrig="1180" w:dyaOrig="279">
          <v:shape id="_x0000_i1039" type="#_x0000_t75" style="width:59.25pt;height:14.25pt" o:ole="" fillcolor="window">
            <v:imagedata r:id="rId34" o:title=""/>
          </v:shape>
          <o:OLEObject Type="Embed" ProgID="Equation.3" ShapeID="_x0000_i1039" DrawAspect="Content" ObjectID="_1413700723" r:id="rId35"/>
        </w:object>
      </w:r>
      <w:r>
        <w:rPr>
          <w:rFonts w:ascii="Virtec Times New Roman Uz" w:hAnsi="Virtec Times New Roman Uz"/>
          <w:sz w:val="28"/>
        </w:rPr>
        <w:tab/>
        <w:t>ёки</w:t>
      </w:r>
      <w:r>
        <w:rPr>
          <w:rFonts w:ascii="Virtec Times New Roman Uz" w:hAnsi="Virtec Times New Roman Uz"/>
          <w:sz w:val="28"/>
        </w:rPr>
        <w:tab/>
      </w:r>
      <w:r>
        <w:rPr>
          <w:rFonts w:ascii="Virtec Times New Roman Uz" w:hAnsi="Virtec Times New Roman Uz"/>
          <w:b/>
          <w:bCs/>
          <w:i/>
          <w:iCs/>
          <w:position w:val="-24"/>
          <w:sz w:val="28"/>
        </w:rPr>
        <w:object w:dxaOrig="940" w:dyaOrig="620">
          <v:shape id="_x0000_i1040" type="#_x0000_t75" style="width:47.25pt;height:30.75pt" o:ole="" fillcolor="window">
            <v:imagedata r:id="rId36" o:title=""/>
          </v:shape>
          <o:OLEObject Type="Embed" ProgID="Equation.3" ShapeID="_x0000_i1040" DrawAspect="Content" ObjectID="_1413700724" r:id="rId37"/>
        </w:object>
      </w:r>
    </w:p>
    <w:p w:rsidR="0000346E" w:rsidRDefault="0000346E" w:rsidP="0000346E">
      <w:pPr>
        <w:pStyle w:val="a7"/>
        <w:spacing w:after="0"/>
        <w:jc w:val="both"/>
        <w:rPr>
          <w:rFonts w:ascii="Virtec Times New Roman Uz" w:hAnsi="Virtec Times New Roman Uz"/>
          <w:sz w:val="28"/>
        </w:rPr>
      </w:pPr>
      <w:r>
        <w:rPr>
          <w:rFonts w:ascii="Virtec Times New Roman Uz" w:hAnsi="Virtec Times New Roman Uz"/>
          <w:sz w:val="28"/>
        </w:rPr>
        <w:t xml:space="preserve">(жамгармага мойилликнинг мувозанатдаги даражасида)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3) </w:t>
      </w:r>
      <w:r>
        <w:rPr>
          <w:rFonts w:ascii="Virtec Times New Roman Uz" w:hAnsi="Virtec Times New Roman Uz"/>
          <w:b/>
          <w:bCs/>
          <w:i/>
          <w:iCs/>
          <w:position w:val="-6"/>
          <w:sz w:val="28"/>
        </w:rPr>
        <w:object w:dxaOrig="1280" w:dyaOrig="279">
          <v:shape id="_x0000_i1041" type="#_x0000_t75" style="width:63.75pt;height:14.25pt" o:ole="" fillcolor="window">
            <v:imagedata r:id="rId38" o:title=""/>
          </v:shape>
          <o:OLEObject Type="Embed" ProgID="Equation.3" ShapeID="_x0000_i1041" DrawAspect="Content" ObjectID="_1413700725" r:id="rId39"/>
        </w:object>
      </w:r>
      <w:r>
        <w:rPr>
          <w:rFonts w:ascii="Virtec Times New Roman Uz" w:hAnsi="Virtec Times New Roman Uz"/>
          <w:sz w:val="28"/>
        </w:rPr>
        <w:tab/>
        <w:t>ёки</w:t>
      </w:r>
      <w:r>
        <w:rPr>
          <w:rFonts w:ascii="Virtec Times New Roman Uz" w:hAnsi="Virtec Times New Roman Uz"/>
          <w:sz w:val="28"/>
        </w:rPr>
        <w:tab/>
      </w:r>
      <w:r>
        <w:rPr>
          <w:rFonts w:ascii="Virtec Times New Roman Uz" w:hAnsi="Virtec Times New Roman Uz"/>
          <w:b/>
          <w:bCs/>
          <w:i/>
          <w:iCs/>
          <w:position w:val="-24"/>
          <w:sz w:val="28"/>
        </w:rPr>
        <w:object w:dxaOrig="940" w:dyaOrig="620">
          <v:shape id="_x0000_i1042" type="#_x0000_t75" style="width:47.25pt;height:30.75pt" o:ole="" fillcolor="window">
            <v:imagedata r:id="rId40" o:title=""/>
          </v:shape>
          <o:OLEObject Type="Embed" ProgID="Equation.3" ShapeID="_x0000_i1042" DrawAspect="Content" ObjectID="_1413700726" r:id="rId41"/>
        </w:object>
      </w:r>
    </w:p>
    <w:p w:rsidR="0000346E" w:rsidRDefault="0000346E" w:rsidP="0000346E">
      <w:pPr>
        <w:pStyle w:val="a7"/>
        <w:spacing w:after="0"/>
        <w:jc w:val="both"/>
        <w:rPr>
          <w:rFonts w:ascii="Virtec Times New Roman Uz" w:hAnsi="Virtec Times New Roman Uz"/>
          <w:sz w:val="28"/>
        </w:rPr>
      </w:pPr>
      <w:r>
        <w:rPr>
          <w:rFonts w:ascii="Virtec Times New Roman Uz" w:hAnsi="Virtec Times New Roman Uz"/>
          <w:sz w:val="28"/>
        </w:rPr>
        <w:t xml:space="preserve">(жамгармага мойилликнинг мувозанатдаги даражасида).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Охирги икки формула нейтрал ФТТ вариантларини ифодалайди. Улар узок муддатли ўсиш даврида хам мувозанат, хам номувозанат холат бўлишини билдиради. Динамик мувозанат ( оптимал ўсиш темпи) </w:t>
      </w:r>
      <w:r>
        <w:rPr>
          <w:rFonts w:ascii="Virtec Times New Roman Uz" w:hAnsi="Virtec Times New Roman Uz"/>
          <w:b/>
          <w:bCs/>
          <w:i/>
          <w:iCs/>
          <w:sz w:val="28"/>
        </w:rPr>
        <w:t>S = Sr</w:t>
      </w:r>
      <w:r>
        <w:rPr>
          <w:rFonts w:ascii="Virtec Times New Roman Uz" w:hAnsi="Virtec Times New Roman Uz"/>
          <w:sz w:val="28"/>
        </w:rPr>
        <w:t xml:space="preserve"> бўлганда эришилади. Аммо номувозанат ўсишнинг икки холати хам мавжуд. Агар, </w:t>
      </w:r>
      <w:r>
        <w:rPr>
          <w:rFonts w:ascii="Virtec Times New Roman Uz" w:hAnsi="Virtec Times New Roman Uz"/>
          <w:b/>
          <w:bCs/>
          <w:i/>
          <w:iCs/>
          <w:sz w:val="28"/>
        </w:rPr>
        <w:t>S &gt; Sr</w:t>
      </w:r>
      <w:r>
        <w:rPr>
          <w:rFonts w:ascii="Virtec Times New Roman Uz" w:hAnsi="Virtec Times New Roman Uz"/>
          <w:sz w:val="28"/>
        </w:rPr>
        <w:t xml:space="preserve"> бўлса, бу жамгарманинг ортикчалигини кўрсатади. Инвестицион капиталнинг ортикчалиги мавжуд бўлиб, хатто, фоизнинг кулай даражаси хам ўсишнинг янги сифатини рагбатлантира олмайди. </w:t>
      </w:r>
      <w:r>
        <w:rPr>
          <w:rFonts w:ascii="Virtec Times New Roman Uz" w:hAnsi="Virtec Times New Roman Uz"/>
          <w:b/>
          <w:bCs/>
          <w:i/>
          <w:iCs/>
          <w:sz w:val="28"/>
        </w:rPr>
        <w:t>S &lt;</w:t>
      </w:r>
      <w:r>
        <w:rPr>
          <w:rFonts w:ascii="Virtec Times New Roman Uz" w:hAnsi="Virtec Times New Roman Uz"/>
          <w:sz w:val="28"/>
        </w:rPr>
        <w:t xml:space="preserve"> </w:t>
      </w:r>
      <w:r>
        <w:rPr>
          <w:rFonts w:ascii="Virtec Times New Roman Uz" w:hAnsi="Virtec Times New Roman Uz"/>
          <w:b/>
          <w:bCs/>
          <w:i/>
          <w:iCs/>
          <w:sz w:val="28"/>
        </w:rPr>
        <w:t>Sr</w:t>
      </w:r>
      <w:r>
        <w:rPr>
          <w:rFonts w:ascii="Virtec Times New Roman Uz" w:hAnsi="Virtec Times New Roman Uz"/>
          <w:sz w:val="28"/>
        </w:rPr>
        <w:t xml:space="preserve"> холатда, жамгармаларнинг камчиллиги намоён бўлади. Бу холатда кредитлар жуда киммат, инвестициялар «сохта» векселлар, «чоп этиш станоки» ва бошка асосланмаган кимматбахо когозлар хисобидан молиялаштирила бошлайди. Иктисод доимий инфляцияга кириб боради.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Харрод - Домар моделида ўсиш турлари (табиий ва ваколатли) маъноси бир канча ўзгартирилган ва янги тушунча - хакикий ўсиш - киритилган. Бу моделнинг асослари: </w:t>
      </w:r>
    </w:p>
    <w:p w:rsidR="0000346E" w:rsidRDefault="0000346E" w:rsidP="0000346E">
      <w:pPr>
        <w:pStyle w:val="2"/>
        <w:spacing w:line="240" w:lineRule="auto"/>
        <w:rPr>
          <w:rFonts w:ascii="Virtec Times New Roman Uz" w:hAnsi="Virtec Times New Roman Uz"/>
        </w:rPr>
      </w:pPr>
      <w:r>
        <w:rPr>
          <w:rFonts w:ascii="Virtec Times New Roman Uz" w:hAnsi="Virtec Times New Roman Uz"/>
        </w:rPr>
        <w:t xml:space="preserve">иктисод бир турдаги ва чексиз бўлинадиган махсулот ишлаб чикарувчи бир тармок кўринишида берилади; </w:t>
      </w:r>
    </w:p>
    <w:p w:rsidR="0000346E" w:rsidRDefault="0000346E" w:rsidP="0000346E">
      <w:pPr>
        <w:pStyle w:val="2"/>
        <w:spacing w:line="240" w:lineRule="auto"/>
        <w:rPr>
          <w:rFonts w:ascii="Virtec Times New Roman Uz" w:hAnsi="Virtec Times New Roman Uz"/>
        </w:rPr>
      </w:pPr>
      <w:r>
        <w:rPr>
          <w:rFonts w:ascii="Virtec Times New Roman Uz" w:hAnsi="Virtec Times New Roman Uz"/>
        </w:rPr>
        <w:t xml:space="preserve">товар ишлаб чикариш учун икки ресурс - мехнат ва капитал - зарур. Мехнат кайта тикланмайдиган ишлаб чикариш фактори, ахоли ўсиш суръати ноиктисодий омилар билан аникланади; </w:t>
      </w:r>
    </w:p>
    <w:p w:rsidR="0000346E" w:rsidRDefault="0000346E" w:rsidP="0000346E">
      <w:pPr>
        <w:pStyle w:val="2"/>
        <w:spacing w:line="240" w:lineRule="auto"/>
        <w:rPr>
          <w:rFonts w:ascii="Virtec Times New Roman Uz" w:hAnsi="Virtec Times New Roman Uz"/>
        </w:rPr>
      </w:pPr>
      <w:r>
        <w:rPr>
          <w:rFonts w:ascii="Virtec Times New Roman Uz" w:hAnsi="Virtec Times New Roman Uz"/>
        </w:rPr>
        <w:lastRenderedPageBreak/>
        <w:t>бир бирлик махсулот ишлаб чикариш учун зарур бўлган мехнат ва капитал микдори доимий ва макротехнологик параметрар билан аникланади;</w:t>
      </w:r>
    </w:p>
    <w:p w:rsidR="0000346E" w:rsidRDefault="0000346E" w:rsidP="0000346E">
      <w:pPr>
        <w:pStyle w:val="2"/>
        <w:spacing w:line="240" w:lineRule="auto"/>
        <w:rPr>
          <w:rFonts w:ascii="Virtec Times New Roman Uz" w:hAnsi="Virtec Times New Roman Uz"/>
        </w:rPr>
      </w:pPr>
      <w:r>
        <w:rPr>
          <w:rFonts w:ascii="Virtec Times New Roman Uz" w:hAnsi="Virtec Times New Roman Uz"/>
        </w:rPr>
        <w:t xml:space="preserve">янги кувватларни молиялаштириш манбаи бўлган жамгарманинг миллий даромаддаги хиссаси доимий; </w:t>
      </w:r>
    </w:p>
    <w:p w:rsidR="0000346E" w:rsidRDefault="0000346E" w:rsidP="0000346E">
      <w:pPr>
        <w:pStyle w:val="2"/>
        <w:spacing w:line="240" w:lineRule="auto"/>
        <w:rPr>
          <w:rFonts w:ascii="Virtec Times New Roman Uz" w:hAnsi="Virtec Times New Roman Uz"/>
        </w:rPr>
      </w:pPr>
      <w:r>
        <w:rPr>
          <w:rFonts w:ascii="Virtec Times New Roman Uz" w:hAnsi="Virtec Times New Roman Uz"/>
        </w:rPr>
        <w:t xml:space="preserve">ишлаб чикариш кўламини оширишда харажатлар иктисоди амал килмайди.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Моделда куйидаги белгилар кўлланилган: </w:t>
      </w:r>
      <w:r>
        <w:rPr>
          <w:rFonts w:ascii="Virtec Times New Roman Uz" w:hAnsi="Virtec Times New Roman Uz"/>
          <w:b/>
          <w:bCs/>
          <w:i/>
          <w:iCs/>
          <w:sz w:val="28"/>
        </w:rPr>
        <w:t>Y</w:t>
      </w:r>
      <w:r>
        <w:rPr>
          <w:rFonts w:ascii="Virtec Times New Roman Uz" w:hAnsi="Virtec Times New Roman Uz"/>
          <w:sz w:val="28"/>
        </w:rPr>
        <w:t xml:space="preserve"> - миллий даромад; </w:t>
      </w:r>
      <w:r>
        <w:rPr>
          <w:rFonts w:ascii="Virtec Times New Roman Uz" w:hAnsi="Virtec Times New Roman Uz"/>
          <w:b/>
          <w:bCs/>
          <w:i/>
          <w:iCs/>
          <w:sz w:val="28"/>
        </w:rPr>
        <w:t>К</w:t>
      </w:r>
      <w:r>
        <w:rPr>
          <w:rFonts w:ascii="Virtec Times New Roman Uz" w:hAnsi="Virtec Times New Roman Uz"/>
          <w:sz w:val="28"/>
        </w:rPr>
        <w:t xml:space="preserve"> - соф капитал куйилмалар; </w:t>
      </w:r>
      <w:r>
        <w:rPr>
          <w:rFonts w:ascii="Virtec Times New Roman Uz" w:hAnsi="Virtec Times New Roman Uz"/>
          <w:b/>
          <w:bCs/>
          <w:i/>
          <w:iCs/>
          <w:sz w:val="28"/>
        </w:rPr>
        <w:t>F</w:t>
      </w:r>
      <w:r>
        <w:rPr>
          <w:rFonts w:ascii="Virtec Times New Roman Uz" w:hAnsi="Virtec Times New Roman Uz"/>
          <w:sz w:val="28"/>
        </w:rPr>
        <w:t xml:space="preserve"> - капитал; </w:t>
      </w:r>
      <w:r>
        <w:rPr>
          <w:rFonts w:ascii="Virtec Times New Roman Uz" w:hAnsi="Virtec Times New Roman Uz"/>
          <w:b/>
          <w:bCs/>
          <w:i/>
          <w:iCs/>
          <w:sz w:val="28"/>
        </w:rPr>
        <w:t>P</w:t>
      </w:r>
      <w:r>
        <w:rPr>
          <w:rFonts w:ascii="Virtec Times New Roman Uz" w:hAnsi="Virtec Times New Roman Uz"/>
          <w:sz w:val="28"/>
        </w:rPr>
        <w:t xml:space="preserve"> - ахоли сони; </w:t>
      </w:r>
      <w:r>
        <w:rPr>
          <w:rFonts w:ascii="Virtec Times New Roman Uz" w:hAnsi="Virtec Times New Roman Uz"/>
          <w:b/>
          <w:bCs/>
          <w:i/>
          <w:iCs/>
          <w:sz w:val="28"/>
        </w:rPr>
        <w:t>S</w:t>
      </w:r>
      <w:r>
        <w:rPr>
          <w:rFonts w:ascii="Virtec Times New Roman Uz" w:hAnsi="Virtec Times New Roman Uz"/>
          <w:sz w:val="28"/>
        </w:rPr>
        <w:t xml:space="preserve"> - жамгармалар </w:t>
      </w:r>
      <w:r>
        <w:rPr>
          <w:rFonts w:ascii="Virtec Times New Roman Uz" w:hAnsi="Virtec Times New Roman Uz"/>
          <w:b/>
          <w:i/>
          <w:sz w:val="28"/>
        </w:rPr>
        <w:t>(S=К)</w:t>
      </w:r>
      <w:r>
        <w:rPr>
          <w:rFonts w:ascii="Virtec Times New Roman Uz" w:hAnsi="Virtec Times New Roman Uz"/>
          <w:sz w:val="28"/>
        </w:rPr>
        <w:t xml:space="preserve">; </w:t>
      </w:r>
      <w:r>
        <w:rPr>
          <w:rFonts w:ascii="Virtec Times New Roman Uz" w:hAnsi="Virtec Times New Roman Uz"/>
          <w:b/>
          <w:bCs/>
          <w:i/>
          <w:iCs/>
          <w:sz w:val="28"/>
        </w:rPr>
        <w:t>s</w:t>
      </w:r>
      <w:r>
        <w:rPr>
          <w:rFonts w:ascii="Virtec Times New Roman Uz" w:hAnsi="Virtec Times New Roman Uz"/>
          <w:sz w:val="28"/>
        </w:rPr>
        <w:t xml:space="preserve"> - миллий даромадни жамгариш нормаси </w:t>
      </w:r>
      <w:r>
        <w:rPr>
          <w:rFonts w:ascii="Virtec Times New Roman Uz" w:hAnsi="Virtec Times New Roman Uz"/>
          <w:b/>
          <w:i/>
          <w:sz w:val="28"/>
        </w:rPr>
        <w:t>(s = = (S/Y = к/Y);</w:t>
      </w:r>
      <w:r>
        <w:rPr>
          <w:rFonts w:ascii="Virtec Times New Roman Uz" w:hAnsi="Virtec Times New Roman Uz"/>
          <w:sz w:val="28"/>
        </w:rPr>
        <w:t xml:space="preserve"> b - даромад бирлиги фонд сигими </w:t>
      </w:r>
      <w:r>
        <w:rPr>
          <w:rFonts w:ascii="Virtec Times New Roman Uz" w:hAnsi="Virtec Times New Roman Uz"/>
          <w:b/>
          <w:i/>
          <w:sz w:val="28"/>
        </w:rPr>
        <w:t>(b= F/Y);</w:t>
      </w:r>
      <w:r>
        <w:rPr>
          <w:rFonts w:ascii="Virtec Times New Roman Uz" w:hAnsi="Virtec Times New Roman Uz"/>
          <w:sz w:val="28"/>
        </w:rPr>
        <w:t xml:space="preserve"> </w:t>
      </w:r>
      <w:r>
        <w:rPr>
          <w:rFonts w:ascii="Virtec Times New Roman Uz" w:hAnsi="Virtec Times New Roman Uz"/>
          <w:b/>
          <w:bCs/>
          <w:i/>
          <w:iCs/>
          <w:sz w:val="28"/>
        </w:rPr>
        <w:t>Tp</w:t>
      </w:r>
      <w:r>
        <w:rPr>
          <w:rFonts w:ascii="Virtec Times New Roman Uz" w:hAnsi="Virtec Times New Roman Uz"/>
          <w:sz w:val="28"/>
        </w:rPr>
        <w:t xml:space="preserve"> - ахоли ўсиш суръати; </w:t>
      </w:r>
      <w:r>
        <w:rPr>
          <w:rFonts w:ascii="Virtec Times New Roman Uz" w:hAnsi="Virtec Times New Roman Uz"/>
          <w:b/>
          <w:bCs/>
          <w:i/>
          <w:iCs/>
          <w:sz w:val="28"/>
        </w:rPr>
        <w:t>Ty</w:t>
      </w:r>
      <w:r>
        <w:rPr>
          <w:rFonts w:ascii="Virtec Times New Roman Uz" w:hAnsi="Virtec Times New Roman Uz"/>
          <w:sz w:val="28"/>
        </w:rPr>
        <w:t xml:space="preserve"> - даромад ўсиш суръати; </w:t>
      </w:r>
      <w:r>
        <w:rPr>
          <w:rFonts w:ascii="Virtec Times New Roman Uz" w:hAnsi="Virtec Times New Roman Uz"/>
          <w:b/>
          <w:bCs/>
          <w:i/>
          <w:iCs/>
          <w:sz w:val="28"/>
        </w:rPr>
        <w:t>Tf</w:t>
      </w:r>
      <w:r>
        <w:rPr>
          <w:rFonts w:ascii="Virtec Times New Roman Uz" w:hAnsi="Virtec Times New Roman Uz"/>
          <w:sz w:val="28"/>
        </w:rPr>
        <w:t xml:space="preserve"> - капитал ўсиш суръати. </w:t>
      </w:r>
    </w:p>
    <w:p w:rsidR="0000346E" w:rsidRDefault="0000346E" w:rsidP="0000346E">
      <w:pPr>
        <w:pStyle w:val="a7"/>
        <w:spacing w:after="0"/>
        <w:ind w:firstLine="720"/>
        <w:jc w:val="both"/>
        <w:rPr>
          <w:rFonts w:ascii="Virtec Times New Roman Uz" w:hAnsi="Virtec Times New Roman Uz"/>
          <w:b/>
          <w:i/>
          <w:sz w:val="28"/>
        </w:rPr>
      </w:pPr>
      <w:r>
        <w:rPr>
          <w:rFonts w:ascii="Virtec Times New Roman Uz" w:hAnsi="Virtec Times New Roman Uz"/>
          <w:sz w:val="28"/>
        </w:rPr>
        <w:t xml:space="preserve">Моделнинг асосий вазифаси - даромад ўсишининг баркарор суръатини аниклаш. Бунинг учун ўсиш суръатининг уч тури кўлланилади. Табиий ўсиш : ахоли ўсиш суръати билан аникланади ва даромад ўсишининг табиий юкори чегарасини ифодалайди: </w:t>
      </w:r>
      <w:r>
        <w:rPr>
          <w:rFonts w:ascii="Virtec Times New Roman Uz" w:hAnsi="Virtec Times New Roman Uz"/>
          <w:sz w:val="28"/>
        </w:rPr>
        <w:sym w:font="Symbol" w:char="F060"/>
      </w:r>
      <w:r>
        <w:rPr>
          <w:rFonts w:ascii="Virtec Times New Roman Uz" w:hAnsi="Virtec Times New Roman Uz"/>
          <w:b/>
          <w:i/>
          <w:sz w:val="28"/>
        </w:rPr>
        <w:t>Ty=Tp</w:t>
      </w:r>
      <w:r>
        <w:rPr>
          <w:rFonts w:ascii="Virtec Times New Roman Uz" w:hAnsi="Virtec Times New Roman Uz"/>
          <w:sz w:val="28"/>
        </w:rPr>
        <w:t xml:space="preserve">. Ваколатли ўсиш: ўсиш суръати кайта тиканадиган ишлаб чикариш фактори - капитал - хажми билан чекланган: </w:t>
      </w:r>
      <w:r>
        <w:rPr>
          <w:rFonts w:ascii="Virtec Times New Roman Uz" w:hAnsi="Virtec Times New Roman Uz"/>
          <w:b/>
          <w:i/>
          <w:sz w:val="28"/>
        </w:rPr>
        <w:t xml:space="preserve">(К / F) = Tf; </w:t>
      </w:r>
    </w:p>
    <w:p w:rsidR="0000346E" w:rsidRDefault="0000346E" w:rsidP="0000346E">
      <w:pPr>
        <w:pStyle w:val="a7"/>
        <w:spacing w:after="0"/>
        <w:jc w:val="center"/>
        <w:rPr>
          <w:rFonts w:ascii="Virtec Times New Roman Uz" w:hAnsi="Virtec Times New Roman Uz"/>
          <w:sz w:val="28"/>
        </w:rPr>
      </w:pPr>
      <w:r>
        <w:rPr>
          <w:rFonts w:ascii="Virtec Times New Roman Uz" w:hAnsi="Virtec Times New Roman Uz"/>
          <w:sz w:val="28"/>
        </w:rPr>
        <w:t>а)</w:t>
      </w:r>
      <w:r>
        <w:rPr>
          <w:rFonts w:ascii="Virtec Times New Roman Uz" w:hAnsi="Virtec Times New Roman Uz"/>
          <w:b/>
          <w:bCs/>
          <w:i/>
          <w:iCs/>
          <w:position w:val="-24"/>
          <w:sz w:val="28"/>
        </w:rPr>
        <w:object w:dxaOrig="1520" w:dyaOrig="620">
          <v:shape id="_x0000_i1043" type="#_x0000_t75" style="width:75.75pt;height:30.75pt" o:ole="" fillcolor="window">
            <v:imagedata r:id="rId42" o:title=""/>
          </v:shape>
          <o:OLEObject Type="Embed" ProgID="Equation.3" ShapeID="_x0000_i1043" DrawAspect="Content" ObjectID="_1413700727" r:id="rId43"/>
        </w:object>
      </w:r>
      <w:r>
        <w:rPr>
          <w:rFonts w:ascii="Virtec Times New Roman Uz" w:hAnsi="Virtec Times New Roman Uz"/>
          <w:sz w:val="28"/>
        </w:rPr>
        <w:tab/>
      </w:r>
      <w:r>
        <w:rPr>
          <w:rFonts w:ascii="Virtec Times New Roman Uz" w:hAnsi="Virtec Times New Roman Uz"/>
          <w:sz w:val="28"/>
        </w:rPr>
        <w:tab/>
        <w:t xml:space="preserve">б) </w:t>
      </w:r>
      <w:r>
        <w:rPr>
          <w:rFonts w:ascii="Virtec Times New Roman Uz" w:hAnsi="Virtec Times New Roman Uz"/>
          <w:b/>
          <w:bCs/>
          <w:i/>
          <w:iCs/>
          <w:position w:val="-24"/>
          <w:sz w:val="28"/>
        </w:rPr>
        <w:object w:dxaOrig="1300" w:dyaOrig="620">
          <v:shape id="_x0000_i1044" type="#_x0000_t75" style="width:65.25pt;height:30.75pt" o:ole="" fillcolor="window">
            <v:imagedata r:id="rId44" o:title=""/>
          </v:shape>
          <o:OLEObject Type="Embed" ProgID="Equation.3" ShapeID="_x0000_i1044" DrawAspect="Content" ObjectID="_1413700728" r:id="rId45"/>
        </w:objec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Хакикий ўсиш: капитал ва мехнат микдориги боглик равишда ўзгариб турадиган ўсиш: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а)</w:t>
      </w:r>
      <w:r>
        <w:rPr>
          <w:rFonts w:ascii="Virtec Times New Roman Uz" w:hAnsi="Virtec Times New Roman Uz"/>
          <w:b/>
          <w:bCs/>
          <w:i/>
          <w:iCs/>
          <w:position w:val="-24"/>
          <w:sz w:val="28"/>
        </w:rPr>
        <w:object w:dxaOrig="780" w:dyaOrig="620">
          <v:shape id="_x0000_i1045" type="#_x0000_t75" style="width:39pt;height:30.75pt" o:ole="" fillcolor="window">
            <v:imagedata r:id="rId46" o:title=""/>
          </v:shape>
          <o:OLEObject Type="Embed" ProgID="Equation.3" ShapeID="_x0000_i1045" DrawAspect="Content" ObjectID="_1413700729" r:id="rId47"/>
        </w:object>
      </w:r>
      <w:r>
        <w:rPr>
          <w:rFonts w:ascii="Virtec Times New Roman Uz" w:hAnsi="Virtec Times New Roman Uz"/>
          <w:sz w:val="28"/>
        </w:rPr>
        <w:tab/>
      </w:r>
      <w:r>
        <w:rPr>
          <w:rFonts w:ascii="Virtec Times New Roman Uz" w:hAnsi="Virtec Times New Roman Uz"/>
          <w:sz w:val="28"/>
        </w:rPr>
        <w:tab/>
        <w:t>б)</w:t>
      </w:r>
      <w:r>
        <w:rPr>
          <w:rFonts w:ascii="Virtec Times New Roman Uz" w:hAnsi="Virtec Times New Roman Uz"/>
          <w:b/>
          <w:bCs/>
          <w:i/>
          <w:iCs/>
          <w:position w:val="-24"/>
          <w:sz w:val="28"/>
        </w:rPr>
        <w:object w:dxaOrig="780" w:dyaOrig="620">
          <v:shape id="_x0000_i1046" type="#_x0000_t75" style="width:39pt;height:30.75pt" o:ole="" fillcolor="window">
            <v:imagedata r:id="rId48" o:title=""/>
          </v:shape>
          <o:OLEObject Type="Embed" ProgID="Equation.3" ShapeID="_x0000_i1046" DrawAspect="Content" ObjectID="_1413700730" r:id="rId49"/>
        </w:object>
      </w:r>
      <w:r>
        <w:rPr>
          <w:rFonts w:ascii="Virtec Times New Roman Uz" w:hAnsi="Virtec Times New Roman Uz"/>
          <w:sz w:val="28"/>
        </w:rPr>
        <w:tab/>
      </w:r>
      <w:r>
        <w:rPr>
          <w:rFonts w:ascii="Virtec Times New Roman Uz" w:hAnsi="Virtec Times New Roman Uz"/>
          <w:sz w:val="28"/>
        </w:rPr>
        <w:tab/>
        <w:t xml:space="preserve">в) </w:t>
      </w:r>
      <w:r>
        <w:rPr>
          <w:rFonts w:ascii="Virtec Times New Roman Uz" w:hAnsi="Virtec Times New Roman Uz"/>
          <w:b/>
          <w:bCs/>
          <w:i/>
          <w:iCs/>
          <w:position w:val="-24"/>
          <w:sz w:val="28"/>
        </w:rPr>
        <w:object w:dxaOrig="740" w:dyaOrig="620">
          <v:shape id="_x0000_i1047" type="#_x0000_t75" style="width:36.75pt;height:30.75pt" o:ole="" fillcolor="window">
            <v:imagedata r:id="rId50" o:title=""/>
          </v:shape>
          <o:OLEObject Type="Embed" ProgID="Equation.3" ShapeID="_x0000_i1047" DrawAspect="Content" ObjectID="_1413700731" r:id="rId51"/>
        </w:objec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Иктисодий тизимнинг доимий мувозанатли ўсиш суръати амал килишининг асосий шарти ахоли ўсиш суръати ва капитал ўсиш суръати ўртасидаги тенгликдир: </w:t>
      </w:r>
    </w:p>
    <w:p w:rsidR="0000346E" w:rsidRDefault="0000346E" w:rsidP="0000346E">
      <w:pPr>
        <w:pStyle w:val="a7"/>
        <w:spacing w:after="0"/>
        <w:ind w:firstLine="720"/>
        <w:jc w:val="both"/>
        <w:rPr>
          <w:rFonts w:ascii="Virtec Times New Roman Uz" w:hAnsi="Virtec Times New Roman Uz"/>
          <w:sz w:val="28"/>
          <w:lang w:val="en-US"/>
        </w:rPr>
      </w:pPr>
      <w:r>
        <w:rPr>
          <w:rFonts w:ascii="Virtec Times New Roman Uz" w:hAnsi="Virtec Times New Roman Uz"/>
          <w:b/>
          <w:bCs/>
          <w:i/>
          <w:iCs/>
          <w:position w:val="-24"/>
          <w:sz w:val="28"/>
          <w:lang w:val="en-US"/>
        </w:rPr>
        <w:object w:dxaOrig="3080" w:dyaOrig="620">
          <v:shape id="_x0000_i1048" type="#_x0000_t75" style="width:153.75pt;height:30.75pt" o:ole="" fillcolor="window">
            <v:imagedata r:id="rId52" o:title=""/>
          </v:shape>
          <o:OLEObject Type="Embed" ProgID="Equation.3" ShapeID="_x0000_i1048" DrawAspect="Content" ObjectID="_1413700732" r:id="rId53"/>
        </w:objec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Бунда Ty - мувозанатли баркарор даромад ўсуви. Реал хакикатда </w:t>
      </w:r>
      <w:r>
        <w:rPr>
          <w:rFonts w:ascii="Virtec Times New Roman Uz" w:hAnsi="Virtec Times New Roman Uz"/>
          <w:b/>
          <w:bCs/>
          <w:i/>
          <w:iCs/>
          <w:sz w:val="28"/>
        </w:rPr>
        <w:t>(Tp)</w:t>
      </w:r>
      <w:r>
        <w:rPr>
          <w:rFonts w:ascii="Virtec Times New Roman Uz" w:hAnsi="Virtec Times New Roman Uz"/>
          <w:sz w:val="28"/>
        </w:rPr>
        <w:t xml:space="preserve"> ва </w:t>
      </w:r>
      <w:r>
        <w:rPr>
          <w:rFonts w:ascii="Virtec Times New Roman Uz" w:hAnsi="Virtec Times New Roman Uz"/>
          <w:b/>
          <w:bCs/>
          <w:i/>
          <w:iCs/>
          <w:sz w:val="28"/>
        </w:rPr>
        <w:t>(s/b)</w:t>
      </w:r>
      <w:r>
        <w:rPr>
          <w:rFonts w:ascii="Virtec Times New Roman Uz" w:hAnsi="Virtec Times New Roman Uz"/>
          <w:sz w:val="28"/>
        </w:rPr>
        <w:t xml:space="preserve"> нисбатлари куйидагича бўлиши мумкин: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а) </w:t>
      </w:r>
      <w:r>
        <w:rPr>
          <w:rFonts w:ascii="Virtec Times New Roman Uz" w:hAnsi="Virtec Times New Roman Uz"/>
          <w:b/>
          <w:i/>
          <w:sz w:val="28"/>
        </w:rPr>
        <w:t xml:space="preserve">Tp &lt; (s / b) </w:t>
      </w:r>
      <w:r>
        <w:rPr>
          <w:rFonts w:ascii="Virtec Times New Roman Uz" w:hAnsi="Virtec Times New Roman Uz"/>
          <w:sz w:val="28"/>
        </w:rPr>
        <w:t xml:space="preserve">- ишлаб чикаришда тўла бандлик эришилади, лекин ишлаб чикариш кувватлари ортикчалиги вужудга келади. Бу холатда даромадлар ўсиш суръати мехнат ресурслари ўсиш суръатига тенг; </w:t>
      </w:r>
    </w:p>
    <w:p w:rsidR="0000346E" w:rsidRDefault="0000346E" w:rsidP="0000346E">
      <w:pPr>
        <w:pStyle w:val="a7"/>
        <w:spacing w:after="0"/>
        <w:ind w:firstLine="720"/>
        <w:jc w:val="both"/>
        <w:rPr>
          <w:rFonts w:ascii="Virtec Times New Roman Uz" w:hAnsi="Virtec Times New Roman Uz"/>
          <w:sz w:val="28"/>
        </w:rPr>
      </w:pPr>
      <w:r>
        <w:rPr>
          <w:rFonts w:ascii="Virtec Times New Roman Uz" w:hAnsi="Virtec Times New Roman Uz"/>
          <w:sz w:val="28"/>
        </w:rPr>
        <w:t xml:space="preserve">б) </w:t>
      </w:r>
      <w:r>
        <w:rPr>
          <w:rFonts w:ascii="Virtec Times New Roman Uz" w:hAnsi="Virtec Times New Roman Uz"/>
          <w:b/>
          <w:i/>
          <w:sz w:val="28"/>
        </w:rPr>
        <w:t xml:space="preserve">Tp &gt; (s / b) </w:t>
      </w:r>
      <w:r>
        <w:rPr>
          <w:rFonts w:ascii="Virtec Times New Roman Uz" w:hAnsi="Virtec Times New Roman Uz"/>
          <w:sz w:val="28"/>
        </w:rPr>
        <w:t xml:space="preserve">- иктисодда ишсизлик ўсади. Бу холатда даромад ўсиш суръати капитал ўсиш суръати билан аникланади. Унда хакикий ўсиш суръати математик кўринишда куйидагича ёзилади (бу икки холат учун): </w:t>
      </w:r>
    </w:p>
    <w:p w:rsidR="0000346E" w:rsidRDefault="0000346E" w:rsidP="0000346E">
      <w:pPr>
        <w:pStyle w:val="a7"/>
        <w:spacing w:after="0"/>
        <w:jc w:val="center"/>
        <w:rPr>
          <w:rFonts w:ascii="Virtec Times New Roman Uz" w:hAnsi="Virtec Times New Roman Uz"/>
          <w:b/>
          <w:i/>
          <w:sz w:val="28"/>
          <w:lang w:val="en-US"/>
        </w:rPr>
      </w:pPr>
      <w:r>
        <w:rPr>
          <w:rFonts w:ascii="Virtec Times New Roman Uz" w:hAnsi="Virtec Times New Roman Uz"/>
          <w:b/>
          <w:i/>
          <w:sz w:val="28"/>
          <w:lang w:val="en-US"/>
        </w:rPr>
        <w:t>Ty = min{ Tp,Tf } = min{ Ty,Ty }.</w:t>
      </w:r>
    </w:p>
    <w:p w:rsidR="0000346E" w:rsidRDefault="0000346E" w:rsidP="0000346E">
      <w:pPr>
        <w:pStyle w:val="a7"/>
        <w:spacing w:after="0"/>
        <w:ind w:firstLine="720"/>
        <w:jc w:val="both"/>
        <w:rPr>
          <w:rFonts w:ascii="Virtec Times New Roman Uz" w:hAnsi="Virtec Times New Roman Uz"/>
          <w:sz w:val="28"/>
          <w:lang w:val="en-US"/>
        </w:rPr>
      </w:pPr>
      <w:r>
        <w:rPr>
          <w:rFonts w:ascii="Virtec Times New Roman Uz" w:hAnsi="Virtec Times New Roman Uz"/>
          <w:sz w:val="28"/>
        </w:rPr>
        <w:t>Шундай</w:t>
      </w:r>
      <w:r>
        <w:rPr>
          <w:rFonts w:ascii="Virtec Times New Roman Uz" w:hAnsi="Virtec Times New Roman Uz"/>
          <w:sz w:val="28"/>
          <w:lang w:val="en-US"/>
        </w:rPr>
        <w:t xml:space="preserve"> </w:t>
      </w:r>
      <w:r>
        <w:rPr>
          <w:rFonts w:ascii="Virtec Times New Roman Uz" w:hAnsi="Virtec Times New Roman Uz"/>
          <w:sz w:val="28"/>
        </w:rPr>
        <w:t>килиб</w:t>
      </w:r>
      <w:r>
        <w:rPr>
          <w:rFonts w:ascii="Virtec Times New Roman Uz" w:hAnsi="Virtec Times New Roman Uz"/>
          <w:sz w:val="28"/>
          <w:lang w:val="en-US"/>
        </w:rPr>
        <w:t xml:space="preserve">, </w:t>
      </w:r>
      <w:r>
        <w:rPr>
          <w:rFonts w:ascii="Virtec Times New Roman Uz" w:hAnsi="Virtec Times New Roman Uz"/>
          <w:sz w:val="28"/>
        </w:rPr>
        <w:t>мувозанатлашган</w:t>
      </w:r>
      <w:r>
        <w:rPr>
          <w:rFonts w:ascii="Virtec Times New Roman Uz" w:hAnsi="Virtec Times New Roman Uz"/>
          <w:sz w:val="28"/>
          <w:lang w:val="en-US"/>
        </w:rPr>
        <w:t xml:space="preserve"> </w:t>
      </w:r>
      <w:r>
        <w:rPr>
          <w:rFonts w:ascii="Virtec Times New Roman Uz" w:hAnsi="Virtec Times New Roman Uz"/>
          <w:sz w:val="28"/>
        </w:rPr>
        <w:t>ўсиш</w:t>
      </w:r>
      <w:r>
        <w:rPr>
          <w:rFonts w:ascii="Virtec Times New Roman Uz" w:hAnsi="Virtec Times New Roman Uz"/>
          <w:sz w:val="28"/>
          <w:lang w:val="en-US"/>
        </w:rPr>
        <w:t xml:space="preserve"> </w:t>
      </w:r>
      <w:r>
        <w:rPr>
          <w:rFonts w:ascii="Virtec Times New Roman Uz" w:hAnsi="Virtec Times New Roman Uz"/>
          <w:sz w:val="28"/>
        </w:rPr>
        <w:t>суръати</w:t>
      </w:r>
      <w:r>
        <w:rPr>
          <w:rFonts w:ascii="Virtec Times New Roman Uz" w:hAnsi="Virtec Times New Roman Uz"/>
          <w:sz w:val="28"/>
          <w:lang w:val="en-US"/>
        </w:rPr>
        <w:t xml:space="preserve"> </w:t>
      </w:r>
      <w:r>
        <w:rPr>
          <w:rFonts w:ascii="Virtec Times New Roman Uz" w:hAnsi="Virtec Times New Roman Uz"/>
          <w:sz w:val="28"/>
        </w:rPr>
        <w:t>ахоли</w:t>
      </w:r>
      <w:r>
        <w:rPr>
          <w:rFonts w:ascii="Virtec Times New Roman Uz" w:hAnsi="Virtec Times New Roman Uz"/>
          <w:sz w:val="28"/>
          <w:lang w:val="en-US"/>
        </w:rPr>
        <w:t xml:space="preserve"> </w:t>
      </w:r>
      <w:r>
        <w:rPr>
          <w:rFonts w:ascii="Virtec Times New Roman Uz" w:hAnsi="Virtec Times New Roman Uz"/>
          <w:sz w:val="28"/>
        </w:rPr>
        <w:t>сони</w:t>
      </w:r>
      <w:r>
        <w:rPr>
          <w:rFonts w:ascii="Virtec Times New Roman Uz" w:hAnsi="Virtec Times New Roman Uz"/>
          <w:sz w:val="28"/>
          <w:lang w:val="en-US"/>
        </w:rPr>
        <w:t xml:space="preserve"> </w:t>
      </w:r>
      <w:r>
        <w:rPr>
          <w:rFonts w:ascii="Virtec Times New Roman Uz" w:hAnsi="Virtec Times New Roman Uz"/>
          <w:sz w:val="28"/>
        </w:rPr>
        <w:t>ва</w:t>
      </w:r>
      <w:r>
        <w:rPr>
          <w:rFonts w:ascii="Virtec Times New Roman Uz" w:hAnsi="Virtec Times New Roman Uz"/>
          <w:sz w:val="28"/>
          <w:lang w:val="en-US"/>
        </w:rPr>
        <w:t xml:space="preserve"> </w:t>
      </w:r>
      <w:r>
        <w:rPr>
          <w:rFonts w:ascii="Virtec Times New Roman Uz" w:hAnsi="Virtec Times New Roman Uz"/>
          <w:sz w:val="28"/>
        </w:rPr>
        <w:t>капитал</w:t>
      </w:r>
      <w:r>
        <w:rPr>
          <w:rFonts w:ascii="Virtec Times New Roman Uz" w:hAnsi="Virtec Times New Roman Uz"/>
          <w:sz w:val="28"/>
          <w:lang w:val="en-US"/>
        </w:rPr>
        <w:t xml:space="preserve"> </w:t>
      </w:r>
      <w:r>
        <w:rPr>
          <w:rFonts w:ascii="Virtec Times New Roman Uz" w:hAnsi="Virtec Times New Roman Uz"/>
          <w:sz w:val="28"/>
        </w:rPr>
        <w:t>ўсиш</w:t>
      </w:r>
      <w:r>
        <w:rPr>
          <w:rFonts w:ascii="Virtec Times New Roman Uz" w:hAnsi="Virtec Times New Roman Uz"/>
          <w:sz w:val="28"/>
          <w:lang w:val="en-US"/>
        </w:rPr>
        <w:t xml:space="preserve"> </w:t>
      </w:r>
      <w:r>
        <w:rPr>
          <w:rFonts w:ascii="Virtec Times New Roman Uz" w:hAnsi="Virtec Times New Roman Uz"/>
          <w:sz w:val="28"/>
        </w:rPr>
        <w:t>суръати</w:t>
      </w:r>
      <w:r>
        <w:rPr>
          <w:rFonts w:ascii="Virtec Times New Roman Uz" w:hAnsi="Virtec Times New Roman Uz"/>
          <w:sz w:val="28"/>
          <w:lang w:val="en-US"/>
        </w:rPr>
        <w:t xml:space="preserve"> </w:t>
      </w:r>
      <w:r>
        <w:rPr>
          <w:rFonts w:ascii="Virtec Times New Roman Uz" w:hAnsi="Virtec Times New Roman Uz"/>
          <w:sz w:val="28"/>
        </w:rPr>
        <w:t>функцияси</w:t>
      </w:r>
      <w:r>
        <w:rPr>
          <w:rFonts w:ascii="Virtec Times New Roman Uz" w:hAnsi="Virtec Times New Roman Uz"/>
          <w:sz w:val="28"/>
          <w:lang w:val="en-US"/>
        </w:rPr>
        <w:t xml:space="preserve"> </w:t>
      </w:r>
      <w:r>
        <w:rPr>
          <w:rFonts w:ascii="Virtec Times New Roman Uz" w:hAnsi="Virtec Times New Roman Uz"/>
          <w:sz w:val="28"/>
        </w:rPr>
        <w:t>хисобланади</w:t>
      </w:r>
      <w:r>
        <w:rPr>
          <w:rFonts w:ascii="Virtec Times New Roman Uz" w:hAnsi="Virtec Times New Roman Uz"/>
          <w:sz w:val="28"/>
          <w:lang w:val="en-US"/>
        </w:rPr>
        <w:t>.</w:t>
      </w:r>
    </w:p>
    <w:p w:rsidR="0000346E" w:rsidRDefault="0000346E" w:rsidP="0000346E">
      <w:pPr>
        <w:pStyle w:val="a7"/>
        <w:spacing w:after="0"/>
        <w:ind w:firstLine="720"/>
        <w:jc w:val="both"/>
        <w:rPr>
          <w:rFonts w:ascii="Virtec Times New Roman Uz" w:hAnsi="Virtec Times New Roman Uz"/>
          <w:sz w:val="28"/>
          <w:lang w:val="en-US"/>
        </w:rPr>
      </w:pPr>
      <w:r>
        <w:rPr>
          <w:rFonts w:ascii="Virtec Times New Roman Uz" w:hAnsi="Virtec Times New Roman Uz"/>
          <w:sz w:val="28"/>
          <w:lang w:val="en-US"/>
        </w:rPr>
        <w:t xml:space="preserve"> </w:t>
      </w:r>
    </w:p>
    <w:p w:rsidR="0000346E" w:rsidRDefault="0000346E" w:rsidP="0000346E">
      <w:pPr>
        <w:pStyle w:val="20"/>
        <w:ind w:left="0" w:firstLine="720"/>
        <w:jc w:val="both"/>
        <w:rPr>
          <w:rFonts w:ascii="Virtec Times New Roman Uz" w:hAnsi="Virtec Times New Roman Uz"/>
          <w:b/>
          <w:bCs/>
          <w:sz w:val="28"/>
        </w:rPr>
      </w:pPr>
      <w:r>
        <w:rPr>
          <w:rFonts w:ascii="Virtec Times New Roman Uz" w:hAnsi="Virtec Times New Roman Uz"/>
          <w:b/>
          <w:bCs/>
          <w:sz w:val="28"/>
        </w:rPr>
        <w:t>Назорат учун саволлар:</w:t>
      </w:r>
    </w:p>
    <w:p w:rsidR="0000346E" w:rsidRDefault="0000346E" w:rsidP="0000346E">
      <w:pPr>
        <w:rPr>
          <w:rFonts w:ascii="Virtec Times New Roman Uz" w:hAnsi="Virtec Times New Roman Uz"/>
          <w:sz w:val="28"/>
        </w:rPr>
      </w:pPr>
      <w:r>
        <w:rPr>
          <w:rFonts w:ascii="Virtec Times New Roman Uz" w:hAnsi="Virtec Times New Roman Uz"/>
          <w:sz w:val="28"/>
        </w:rPr>
        <w:t xml:space="preserve">1. Иктисодий ўсиш деганда нимани тушунасиз?  </w:t>
      </w:r>
    </w:p>
    <w:p w:rsidR="0000346E" w:rsidRDefault="0000346E" w:rsidP="0000346E">
      <w:pPr>
        <w:rPr>
          <w:rFonts w:ascii="Virtec Times New Roman Uz" w:hAnsi="Virtec Times New Roman Uz"/>
          <w:sz w:val="28"/>
        </w:rPr>
      </w:pPr>
      <w:r>
        <w:rPr>
          <w:rFonts w:ascii="Virtec Times New Roman Uz" w:hAnsi="Virtec Times New Roman Uz"/>
          <w:sz w:val="28"/>
        </w:rPr>
        <w:lastRenderedPageBreak/>
        <w:t>2. Иктисодий ўсиш муаммолари  нимадан иборат.</w:t>
      </w:r>
    </w:p>
    <w:p w:rsidR="0000346E" w:rsidRDefault="0000346E" w:rsidP="0000346E">
      <w:pPr>
        <w:rPr>
          <w:rFonts w:ascii="Virtec Times New Roman Uz" w:hAnsi="Virtec Times New Roman Uz"/>
          <w:sz w:val="28"/>
        </w:rPr>
      </w:pPr>
      <w:r>
        <w:rPr>
          <w:rFonts w:ascii="Virtec Times New Roman Uz" w:hAnsi="Virtec Times New Roman Uz"/>
          <w:sz w:val="28"/>
        </w:rPr>
        <w:t>3. Ишлаб чикариш функциясини изохланг.</w:t>
      </w:r>
    </w:p>
    <w:p w:rsidR="0000346E" w:rsidRDefault="0000346E" w:rsidP="0000346E">
      <w:pPr>
        <w:rPr>
          <w:rFonts w:ascii="Virtec Times New Roman Uz" w:hAnsi="Virtec Times New Roman Uz"/>
          <w:sz w:val="28"/>
        </w:rPr>
      </w:pPr>
      <w:r>
        <w:rPr>
          <w:rFonts w:ascii="Virtec Times New Roman Uz" w:hAnsi="Virtec Times New Roman Uz"/>
          <w:sz w:val="28"/>
        </w:rPr>
        <w:t xml:space="preserve">4. Иктисодий ўсишнинг Неоклассик моделини тушунтиринг.  </w:t>
      </w:r>
    </w:p>
    <w:p w:rsidR="0000346E" w:rsidRDefault="0000346E" w:rsidP="0000346E">
      <w:pPr>
        <w:rPr>
          <w:rFonts w:ascii="Virtec Times New Roman Uz" w:hAnsi="Virtec Times New Roman Uz"/>
          <w:sz w:val="28"/>
        </w:rPr>
      </w:pPr>
      <w:r>
        <w:rPr>
          <w:rFonts w:ascii="Virtec Times New Roman Uz" w:hAnsi="Virtec Times New Roman Uz"/>
          <w:sz w:val="28"/>
        </w:rPr>
        <w:t xml:space="preserve">5. Иктисодий ўсишга таъсир этувчи омилларни айтиб ўтинг. </w:t>
      </w:r>
    </w:p>
    <w:p w:rsidR="0000346E" w:rsidRDefault="0000346E" w:rsidP="0000346E">
      <w:pPr>
        <w:rPr>
          <w:rFonts w:ascii="Virtec Times New Roman Uz" w:hAnsi="Virtec Times New Roman Uz"/>
          <w:sz w:val="28"/>
        </w:rPr>
      </w:pPr>
      <w:r>
        <w:rPr>
          <w:rFonts w:ascii="Virtec Times New Roman Uz" w:hAnsi="Virtec Times New Roman Uz"/>
          <w:sz w:val="28"/>
        </w:rPr>
        <w:t xml:space="preserve">6."Капитал-махсулот" моделини тушунтиринг.  </w:t>
      </w:r>
    </w:p>
    <w:p w:rsidR="0000346E" w:rsidRDefault="0000346E" w:rsidP="0000346E">
      <w:pPr>
        <w:rPr>
          <w:rFonts w:ascii="Virtec Times New Roman Uz" w:hAnsi="Virtec Times New Roman Uz"/>
          <w:sz w:val="28"/>
        </w:rPr>
      </w:pPr>
      <w:r>
        <w:rPr>
          <w:rFonts w:ascii="Virtec Times New Roman Uz" w:hAnsi="Virtec Times New Roman Uz"/>
          <w:sz w:val="28"/>
        </w:rPr>
        <w:t xml:space="preserve">7. Харрод белгилари нимадан иборат?  </w:t>
      </w:r>
    </w:p>
    <w:p w:rsidR="0000346E" w:rsidRDefault="0000346E" w:rsidP="0000346E">
      <w:pPr>
        <w:rPr>
          <w:rFonts w:ascii="Virtec Times New Roman Uz" w:hAnsi="Virtec Times New Roman Uz"/>
          <w:sz w:val="28"/>
        </w:rPr>
      </w:pPr>
      <w:r>
        <w:rPr>
          <w:rFonts w:ascii="Virtec Times New Roman Uz" w:hAnsi="Virtec Times New Roman Uz"/>
          <w:sz w:val="28"/>
        </w:rPr>
        <w:t xml:space="preserve">8. Харрод-Домара моделини изохланг. </w:t>
      </w:r>
    </w:p>
    <w:p w:rsidR="0000346E" w:rsidRDefault="0000346E" w:rsidP="0000346E">
      <w:pPr>
        <w:rPr>
          <w:rFonts w:ascii="Virtec Times New Roman Uz" w:hAnsi="Virtec Times New Roman Uz"/>
          <w:sz w:val="28"/>
        </w:rPr>
      </w:pPr>
      <w:r>
        <w:rPr>
          <w:rFonts w:ascii="Virtec Times New Roman Uz" w:hAnsi="Virtec Times New Roman Uz"/>
          <w:sz w:val="28"/>
        </w:rPr>
        <w:t>9. Солоу модели хусусиятлари нимадан иборат.</w:t>
      </w:r>
    </w:p>
    <w:p w:rsidR="0000346E" w:rsidRDefault="0000346E" w:rsidP="0000346E">
      <w:pPr>
        <w:rPr>
          <w:rFonts w:ascii="Virtec Times New Roman Uz" w:hAnsi="Virtec Times New Roman Uz"/>
          <w:sz w:val="28"/>
        </w:rPr>
      </w:pPr>
      <w:r>
        <w:rPr>
          <w:rFonts w:ascii="Virtec Times New Roman Uz" w:hAnsi="Virtec Times New Roman Uz"/>
          <w:sz w:val="28"/>
        </w:rPr>
        <w:t xml:space="preserve">10. Изокванта ва изокоста услубини тушунтиринг. </w:t>
      </w:r>
    </w:p>
    <w:p w:rsidR="0000346E" w:rsidRDefault="0000346E" w:rsidP="0000346E">
      <w:pPr>
        <w:pStyle w:val="a5"/>
        <w:ind w:left="0" w:firstLine="0"/>
        <w:rPr>
          <w:rFonts w:ascii="Virtec Times New Roman Uz" w:hAnsi="Virtec Times New Roman Uz"/>
          <w:sz w:val="28"/>
        </w:rPr>
        <w:sectPr w:rsidR="0000346E">
          <w:type w:val="continuous"/>
          <w:pgSz w:w="11906" w:h="16838"/>
          <w:pgMar w:top="1418" w:right="1134" w:bottom="1418" w:left="1701" w:header="720" w:footer="720" w:gutter="0"/>
          <w:cols w:space="720" w:equalWidth="0">
            <w:col w:w="9071" w:space="708"/>
          </w:cols>
        </w:sectPr>
      </w:pPr>
    </w:p>
    <w:p w:rsidR="0000346E" w:rsidRDefault="0000346E" w:rsidP="0000346E">
      <w:pPr>
        <w:pStyle w:val="20"/>
        <w:ind w:left="0" w:firstLine="720"/>
        <w:jc w:val="both"/>
        <w:rPr>
          <w:rFonts w:ascii="Virtec Times New Roman Uz" w:hAnsi="Virtec Times New Roman Uz"/>
          <w:sz w:val="28"/>
        </w:rPr>
      </w:pPr>
    </w:p>
    <w:p w:rsidR="0000346E" w:rsidRDefault="0000346E" w:rsidP="0000346E">
      <w:pPr>
        <w:pStyle w:val="20"/>
        <w:ind w:left="0" w:firstLine="720"/>
        <w:jc w:val="both"/>
        <w:rPr>
          <w:rFonts w:ascii="Virtec Times New Roman Uz" w:hAnsi="Virtec Times New Roman Uz"/>
          <w:b/>
          <w:bCs/>
          <w:sz w:val="28"/>
        </w:rPr>
      </w:pPr>
      <w:r>
        <w:rPr>
          <w:rFonts w:ascii="Virtec Times New Roman Uz" w:hAnsi="Virtec Times New Roman Uz"/>
          <w:b/>
          <w:bCs/>
          <w:sz w:val="28"/>
        </w:rPr>
        <w:t>Амалиёт дарсларида бажариладиган машгулотлар:</w:t>
      </w:r>
    </w:p>
    <w:p w:rsidR="0000346E" w:rsidRDefault="0000346E" w:rsidP="0000346E">
      <w:pPr>
        <w:pStyle w:val="20"/>
        <w:ind w:left="0" w:firstLine="720"/>
        <w:jc w:val="both"/>
        <w:rPr>
          <w:rFonts w:ascii="Virtec Times New Roman Uz" w:hAnsi="Virtec Times New Roman Uz"/>
          <w:b/>
          <w:bCs/>
          <w:sz w:val="28"/>
        </w:rPr>
      </w:pPr>
    </w:p>
    <w:p w:rsidR="0000346E" w:rsidRDefault="0000346E" w:rsidP="0000346E">
      <w:pPr>
        <w:pStyle w:val="20"/>
        <w:ind w:left="0" w:firstLine="720"/>
        <w:jc w:val="both"/>
        <w:rPr>
          <w:rFonts w:ascii="Virtec Times New Roman Uz" w:hAnsi="Virtec Times New Roman Uz"/>
          <w:sz w:val="28"/>
        </w:rPr>
      </w:pPr>
      <w:r>
        <w:rPr>
          <w:rFonts w:ascii="Virtec Times New Roman Uz" w:hAnsi="Virtec Times New Roman Uz"/>
          <w:b/>
          <w:bCs/>
          <w:sz w:val="28"/>
        </w:rPr>
        <w:t xml:space="preserve">1. машгулот.  </w:t>
      </w:r>
      <w:r>
        <w:rPr>
          <w:rFonts w:ascii="Virtec Times New Roman Uz" w:hAnsi="Virtec Times New Roman Uz"/>
          <w:sz w:val="28"/>
        </w:rPr>
        <w:t xml:space="preserve">9.1 жадвалда келтирилган маълумотлар асосида куйидаги микдорларни аникланг: </w:t>
      </w:r>
    </w:p>
    <w:p w:rsidR="0000346E" w:rsidRDefault="0000346E" w:rsidP="0000346E">
      <w:pPr>
        <w:pStyle w:val="20"/>
        <w:ind w:left="0" w:firstLine="720"/>
        <w:jc w:val="both"/>
        <w:rPr>
          <w:rFonts w:ascii="Virtec Times New Roman Uz" w:hAnsi="Virtec Times New Roman Uz"/>
          <w:sz w:val="28"/>
        </w:rPr>
      </w:pPr>
      <w:r>
        <w:rPr>
          <w:rFonts w:ascii="Virtec Times New Roman Uz" w:hAnsi="Virtec Times New Roman Uz"/>
          <w:sz w:val="28"/>
        </w:rPr>
        <w:t>а) ахоли жон бошига тўгри келадиган ЯММ реал хажмини (жадвалга киритинг).</w:t>
      </w:r>
    </w:p>
    <w:p w:rsidR="0000346E" w:rsidRDefault="0000346E" w:rsidP="0000346E">
      <w:pPr>
        <w:pStyle w:val="20"/>
        <w:ind w:left="0" w:firstLine="720"/>
        <w:jc w:val="right"/>
        <w:rPr>
          <w:rFonts w:ascii="Virtec Times New Roman Uz" w:hAnsi="Virtec Times New Roman Uz"/>
          <w:sz w:val="28"/>
        </w:rPr>
      </w:pPr>
      <w:r>
        <w:rPr>
          <w:rFonts w:ascii="Virtec Times New Roman Uz" w:hAnsi="Virtec Times New Roman Uz"/>
          <w:sz w:val="28"/>
        </w:rPr>
        <w:t>9.1.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4"/>
        <w:gridCol w:w="1985"/>
        <w:gridCol w:w="2551"/>
        <w:gridCol w:w="3260"/>
      </w:tblGrid>
      <w:tr w:rsidR="0000346E" w:rsidTr="00601AEF">
        <w:tblPrEx>
          <w:tblCellMar>
            <w:top w:w="0" w:type="dxa"/>
            <w:bottom w:w="0" w:type="dxa"/>
          </w:tblCellMar>
        </w:tblPrEx>
        <w:tc>
          <w:tcPr>
            <w:tcW w:w="1384" w:type="dxa"/>
          </w:tcPr>
          <w:p w:rsidR="0000346E" w:rsidRDefault="0000346E" w:rsidP="00601AEF">
            <w:pPr>
              <w:pStyle w:val="20"/>
              <w:ind w:left="0" w:firstLine="0"/>
              <w:jc w:val="both"/>
              <w:rPr>
                <w:rFonts w:ascii="Virtec Times New Roman Uz" w:hAnsi="Virtec Times New Roman Uz"/>
                <w:sz w:val="28"/>
              </w:rPr>
            </w:pPr>
            <w:r>
              <w:rPr>
                <w:rFonts w:ascii="Virtec Times New Roman Uz" w:hAnsi="Virtec Times New Roman Uz"/>
                <w:sz w:val="28"/>
              </w:rPr>
              <w:t>Йил</w:t>
            </w:r>
          </w:p>
        </w:tc>
        <w:tc>
          <w:tcPr>
            <w:tcW w:w="1985"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Ахоли (млн. киши</w:t>
            </w:r>
          </w:p>
        </w:tc>
        <w:tc>
          <w:tcPr>
            <w:tcW w:w="2551"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ЯММ реал хажми (млрд. сўм)</w:t>
            </w:r>
          </w:p>
        </w:tc>
        <w:tc>
          <w:tcPr>
            <w:tcW w:w="3260"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Ахоли жон бошига ЯММ реал хажми (сўм)</w:t>
            </w:r>
          </w:p>
        </w:tc>
      </w:tr>
      <w:tr w:rsidR="0000346E" w:rsidTr="00601AEF">
        <w:tblPrEx>
          <w:tblCellMar>
            <w:top w:w="0" w:type="dxa"/>
            <w:bottom w:w="0" w:type="dxa"/>
          </w:tblCellMar>
        </w:tblPrEx>
        <w:tc>
          <w:tcPr>
            <w:tcW w:w="1384"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1</w:t>
            </w:r>
          </w:p>
        </w:tc>
        <w:tc>
          <w:tcPr>
            <w:tcW w:w="1985"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30</w:t>
            </w:r>
          </w:p>
        </w:tc>
        <w:tc>
          <w:tcPr>
            <w:tcW w:w="2551"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9</w:t>
            </w:r>
          </w:p>
        </w:tc>
        <w:tc>
          <w:tcPr>
            <w:tcW w:w="3260" w:type="dxa"/>
          </w:tcPr>
          <w:p w:rsidR="0000346E" w:rsidRDefault="0000346E" w:rsidP="00601AEF">
            <w:pPr>
              <w:pStyle w:val="20"/>
              <w:ind w:left="0" w:firstLine="0"/>
              <w:jc w:val="both"/>
              <w:rPr>
                <w:rFonts w:ascii="Virtec Times New Roman Uz" w:hAnsi="Virtec Times New Roman Uz"/>
                <w:sz w:val="28"/>
              </w:rPr>
            </w:pPr>
          </w:p>
        </w:tc>
      </w:tr>
      <w:tr w:rsidR="0000346E" w:rsidTr="00601AEF">
        <w:tblPrEx>
          <w:tblCellMar>
            <w:top w:w="0" w:type="dxa"/>
            <w:bottom w:w="0" w:type="dxa"/>
          </w:tblCellMar>
        </w:tblPrEx>
        <w:tc>
          <w:tcPr>
            <w:tcW w:w="1384"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2</w:t>
            </w:r>
          </w:p>
        </w:tc>
        <w:tc>
          <w:tcPr>
            <w:tcW w:w="1985"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60</w:t>
            </w:r>
          </w:p>
        </w:tc>
        <w:tc>
          <w:tcPr>
            <w:tcW w:w="2551"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24</w:t>
            </w:r>
          </w:p>
        </w:tc>
        <w:tc>
          <w:tcPr>
            <w:tcW w:w="3260" w:type="dxa"/>
          </w:tcPr>
          <w:p w:rsidR="0000346E" w:rsidRDefault="0000346E" w:rsidP="00601AEF">
            <w:pPr>
              <w:pStyle w:val="20"/>
              <w:ind w:left="0" w:firstLine="0"/>
              <w:jc w:val="both"/>
              <w:rPr>
                <w:rFonts w:ascii="Virtec Times New Roman Uz" w:hAnsi="Virtec Times New Roman Uz"/>
                <w:sz w:val="28"/>
              </w:rPr>
            </w:pPr>
          </w:p>
        </w:tc>
      </w:tr>
      <w:tr w:rsidR="0000346E" w:rsidTr="00601AEF">
        <w:tblPrEx>
          <w:tblCellMar>
            <w:top w:w="0" w:type="dxa"/>
            <w:bottom w:w="0" w:type="dxa"/>
          </w:tblCellMar>
        </w:tblPrEx>
        <w:tc>
          <w:tcPr>
            <w:tcW w:w="1384"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3</w:t>
            </w:r>
          </w:p>
        </w:tc>
        <w:tc>
          <w:tcPr>
            <w:tcW w:w="1985"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90</w:t>
            </w:r>
          </w:p>
        </w:tc>
        <w:tc>
          <w:tcPr>
            <w:tcW w:w="2551"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45</w:t>
            </w:r>
          </w:p>
        </w:tc>
        <w:tc>
          <w:tcPr>
            <w:tcW w:w="3260" w:type="dxa"/>
          </w:tcPr>
          <w:p w:rsidR="0000346E" w:rsidRDefault="0000346E" w:rsidP="00601AEF">
            <w:pPr>
              <w:pStyle w:val="20"/>
              <w:ind w:left="0" w:firstLine="0"/>
              <w:jc w:val="both"/>
              <w:rPr>
                <w:rFonts w:ascii="Virtec Times New Roman Uz" w:hAnsi="Virtec Times New Roman Uz"/>
                <w:sz w:val="28"/>
              </w:rPr>
            </w:pPr>
          </w:p>
        </w:tc>
      </w:tr>
      <w:tr w:rsidR="0000346E" w:rsidTr="00601AEF">
        <w:tblPrEx>
          <w:tblCellMar>
            <w:top w:w="0" w:type="dxa"/>
            <w:bottom w:w="0" w:type="dxa"/>
          </w:tblCellMar>
        </w:tblPrEx>
        <w:tc>
          <w:tcPr>
            <w:tcW w:w="1384"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4</w:t>
            </w:r>
          </w:p>
        </w:tc>
        <w:tc>
          <w:tcPr>
            <w:tcW w:w="1985"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120</w:t>
            </w:r>
          </w:p>
        </w:tc>
        <w:tc>
          <w:tcPr>
            <w:tcW w:w="2551"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66</w:t>
            </w:r>
          </w:p>
        </w:tc>
        <w:tc>
          <w:tcPr>
            <w:tcW w:w="3260" w:type="dxa"/>
          </w:tcPr>
          <w:p w:rsidR="0000346E" w:rsidRDefault="0000346E" w:rsidP="00601AEF">
            <w:pPr>
              <w:pStyle w:val="20"/>
              <w:ind w:left="0" w:firstLine="0"/>
              <w:jc w:val="both"/>
              <w:rPr>
                <w:rFonts w:ascii="Virtec Times New Roman Uz" w:hAnsi="Virtec Times New Roman Uz"/>
                <w:sz w:val="28"/>
              </w:rPr>
            </w:pPr>
          </w:p>
        </w:tc>
      </w:tr>
      <w:tr w:rsidR="0000346E" w:rsidTr="00601AEF">
        <w:tblPrEx>
          <w:tblCellMar>
            <w:top w:w="0" w:type="dxa"/>
            <w:bottom w:w="0" w:type="dxa"/>
          </w:tblCellMar>
        </w:tblPrEx>
        <w:tc>
          <w:tcPr>
            <w:tcW w:w="1384"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5</w:t>
            </w:r>
          </w:p>
        </w:tc>
        <w:tc>
          <w:tcPr>
            <w:tcW w:w="1985"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150</w:t>
            </w:r>
          </w:p>
        </w:tc>
        <w:tc>
          <w:tcPr>
            <w:tcW w:w="2551"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90</w:t>
            </w:r>
          </w:p>
        </w:tc>
        <w:tc>
          <w:tcPr>
            <w:tcW w:w="3260" w:type="dxa"/>
          </w:tcPr>
          <w:p w:rsidR="0000346E" w:rsidRDefault="0000346E" w:rsidP="00601AEF">
            <w:pPr>
              <w:pStyle w:val="20"/>
              <w:ind w:left="0" w:firstLine="0"/>
              <w:jc w:val="both"/>
              <w:rPr>
                <w:rFonts w:ascii="Virtec Times New Roman Uz" w:hAnsi="Virtec Times New Roman Uz"/>
                <w:sz w:val="28"/>
              </w:rPr>
            </w:pPr>
          </w:p>
        </w:tc>
      </w:tr>
      <w:tr w:rsidR="0000346E" w:rsidTr="00601AEF">
        <w:tblPrEx>
          <w:tblCellMar>
            <w:top w:w="0" w:type="dxa"/>
            <w:bottom w:w="0" w:type="dxa"/>
          </w:tblCellMar>
        </w:tblPrEx>
        <w:tc>
          <w:tcPr>
            <w:tcW w:w="1384"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6</w:t>
            </w:r>
          </w:p>
        </w:tc>
        <w:tc>
          <w:tcPr>
            <w:tcW w:w="1985"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180</w:t>
            </w:r>
          </w:p>
        </w:tc>
        <w:tc>
          <w:tcPr>
            <w:tcW w:w="2551"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99</w:t>
            </w:r>
          </w:p>
        </w:tc>
        <w:tc>
          <w:tcPr>
            <w:tcW w:w="3260" w:type="dxa"/>
          </w:tcPr>
          <w:p w:rsidR="0000346E" w:rsidRDefault="0000346E" w:rsidP="00601AEF">
            <w:pPr>
              <w:pStyle w:val="20"/>
              <w:ind w:left="0" w:firstLine="0"/>
              <w:jc w:val="both"/>
              <w:rPr>
                <w:rFonts w:ascii="Virtec Times New Roman Uz" w:hAnsi="Virtec Times New Roman Uz"/>
                <w:sz w:val="28"/>
              </w:rPr>
            </w:pPr>
          </w:p>
        </w:tc>
      </w:tr>
      <w:tr w:rsidR="0000346E" w:rsidTr="00601AEF">
        <w:tblPrEx>
          <w:tblCellMar>
            <w:top w:w="0" w:type="dxa"/>
            <w:bottom w:w="0" w:type="dxa"/>
          </w:tblCellMar>
        </w:tblPrEx>
        <w:tc>
          <w:tcPr>
            <w:tcW w:w="1384"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7</w:t>
            </w:r>
          </w:p>
        </w:tc>
        <w:tc>
          <w:tcPr>
            <w:tcW w:w="1985"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210</w:t>
            </w:r>
          </w:p>
        </w:tc>
        <w:tc>
          <w:tcPr>
            <w:tcW w:w="2551"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105</w:t>
            </w:r>
          </w:p>
        </w:tc>
        <w:tc>
          <w:tcPr>
            <w:tcW w:w="3260" w:type="dxa"/>
          </w:tcPr>
          <w:p w:rsidR="0000346E" w:rsidRDefault="0000346E" w:rsidP="00601AEF">
            <w:pPr>
              <w:pStyle w:val="20"/>
              <w:ind w:left="0" w:firstLine="0"/>
              <w:jc w:val="both"/>
              <w:rPr>
                <w:rFonts w:ascii="Virtec Times New Roman Uz" w:hAnsi="Virtec Times New Roman Uz"/>
                <w:sz w:val="28"/>
              </w:rPr>
            </w:pPr>
          </w:p>
        </w:tc>
      </w:tr>
    </w:tbl>
    <w:p w:rsidR="0000346E" w:rsidRDefault="0000346E" w:rsidP="0000346E">
      <w:pPr>
        <w:pStyle w:val="20"/>
        <w:ind w:left="0" w:firstLine="720"/>
        <w:jc w:val="both"/>
        <w:rPr>
          <w:rFonts w:ascii="Virtec Times New Roman Uz" w:hAnsi="Virtec Times New Roman Uz"/>
          <w:sz w:val="28"/>
        </w:rPr>
      </w:pPr>
    </w:p>
    <w:p w:rsidR="0000346E" w:rsidRDefault="0000346E" w:rsidP="0000346E">
      <w:pPr>
        <w:pStyle w:val="20"/>
        <w:ind w:left="0" w:firstLine="720"/>
        <w:jc w:val="both"/>
        <w:rPr>
          <w:rFonts w:ascii="Virtec Times New Roman Uz" w:hAnsi="Virtec Times New Roman Uz"/>
          <w:sz w:val="28"/>
        </w:rPr>
      </w:pPr>
      <w:r>
        <w:rPr>
          <w:rFonts w:ascii="Virtec Times New Roman Uz" w:hAnsi="Virtec Times New Roman Uz"/>
          <w:sz w:val="28"/>
        </w:rPr>
        <w:t>б) мамлакатда оптимал ахоли сонини.</w:t>
      </w:r>
    </w:p>
    <w:p w:rsidR="0000346E" w:rsidRDefault="0000346E" w:rsidP="0000346E">
      <w:pPr>
        <w:pStyle w:val="20"/>
        <w:ind w:left="0" w:firstLine="720"/>
        <w:jc w:val="both"/>
        <w:rPr>
          <w:rFonts w:ascii="Virtec Times New Roman Uz" w:hAnsi="Virtec Times New Roman Uz"/>
          <w:sz w:val="28"/>
        </w:rPr>
      </w:pPr>
      <w:r>
        <w:rPr>
          <w:rFonts w:ascii="Virtec Times New Roman Uz" w:hAnsi="Virtec Times New Roman Uz"/>
          <w:sz w:val="28"/>
        </w:rPr>
        <w:t>в) ЯММ нинг 1 йилга нисбатан 2 йилдаги абсолют ўсувини.</w:t>
      </w:r>
    </w:p>
    <w:p w:rsidR="0000346E" w:rsidRDefault="0000346E" w:rsidP="0000346E">
      <w:pPr>
        <w:pStyle w:val="20"/>
        <w:ind w:left="0" w:firstLine="720"/>
        <w:jc w:val="both"/>
        <w:rPr>
          <w:rFonts w:ascii="Virtec Times New Roman Uz" w:hAnsi="Virtec Times New Roman Uz"/>
          <w:sz w:val="28"/>
        </w:rPr>
      </w:pPr>
      <w:r>
        <w:rPr>
          <w:rFonts w:ascii="Virtec Times New Roman Uz" w:hAnsi="Virtec Times New Roman Uz"/>
          <w:sz w:val="28"/>
        </w:rPr>
        <w:t>г) 4 йилда 3 йилга нисбатан ЯММ ўсиш суръатини (фризда).</w:t>
      </w:r>
    </w:p>
    <w:p w:rsidR="0000346E" w:rsidRDefault="0000346E" w:rsidP="0000346E">
      <w:pPr>
        <w:pStyle w:val="20"/>
        <w:ind w:left="0" w:firstLine="720"/>
        <w:jc w:val="both"/>
        <w:rPr>
          <w:rFonts w:ascii="Virtec Times New Roman Uz" w:hAnsi="Virtec Times New Roman Uz"/>
          <w:sz w:val="28"/>
        </w:rPr>
      </w:pPr>
      <w:r>
        <w:rPr>
          <w:rFonts w:ascii="Virtec Times New Roman Uz" w:hAnsi="Virtec Times New Roman Uz"/>
          <w:sz w:val="28"/>
        </w:rPr>
        <w:t>д) ахоли жон бошига тўгри келадиган ЯММ реал хажмининг 7 йилда 6 йилга нисбатан ўсиш суръатини.</w:t>
      </w:r>
    </w:p>
    <w:p w:rsidR="0000346E" w:rsidRDefault="0000346E" w:rsidP="0000346E">
      <w:pPr>
        <w:pStyle w:val="20"/>
        <w:ind w:left="0" w:firstLine="720"/>
        <w:jc w:val="both"/>
        <w:rPr>
          <w:rFonts w:ascii="Virtec Times New Roman Uz" w:hAnsi="Virtec Times New Roman Uz"/>
          <w:sz w:val="28"/>
        </w:rPr>
      </w:pPr>
    </w:p>
    <w:p w:rsidR="0000346E" w:rsidRDefault="0000346E" w:rsidP="0000346E">
      <w:pPr>
        <w:pStyle w:val="20"/>
        <w:ind w:left="0" w:firstLine="720"/>
        <w:jc w:val="both"/>
        <w:rPr>
          <w:rFonts w:ascii="Virtec Times New Roman Uz" w:hAnsi="Virtec Times New Roman Uz"/>
          <w:sz w:val="28"/>
        </w:rPr>
      </w:pPr>
      <w:r>
        <w:rPr>
          <w:rFonts w:ascii="Virtec Times New Roman Uz" w:hAnsi="Virtec Times New Roman Uz"/>
          <w:b/>
          <w:bCs/>
          <w:sz w:val="28"/>
        </w:rPr>
        <w:t xml:space="preserve">2 машгулот. </w:t>
      </w:r>
      <w:r>
        <w:rPr>
          <w:rFonts w:ascii="Virtec Times New Roman Uz" w:hAnsi="Virtec Times New Roman Uz"/>
          <w:sz w:val="28"/>
        </w:rPr>
        <w:t>9.2 жадвалда келтирилган маълумотлар асосида аникланг:</w:t>
      </w:r>
    </w:p>
    <w:p w:rsidR="0000346E" w:rsidRDefault="0000346E" w:rsidP="0000346E">
      <w:pPr>
        <w:pStyle w:val="20"/>
        <w:ind w:left="0" w:firstLine="720"/>
        <w:jc w:val="both"/>
        <w:rPr>
          <w:rFonts w:ascii="Virtec Times New Roman Uz" w:hAnsi="Virtec Times New Roman Uz"/>
          <w:sz w:val="28"/>
        </w:rPr>
      </w:pPr>
      <w:r>
        <w:rPr>
          <w:rFonts w:ascii="Virtec Times New Roman Uz" w:hAnsi="Virtec Times New Roman Uz"/>
          <w:sz w:val="28"/>
        </w:rPr>
        <w:t>а) хар йилдаги реал ЯММ хажмини (жадвалга киритинг).</w:t>
      </w:r>
    </w:p>
    <w:p w:rsidR="0000346E" w:rsidRDefault="0000346E" w:rsidP="0000346E">
      <w:pPr>
        <w:pStyle w:val="20"/>
        <w:ind w:left="0" w:firstLine="720"/>
        <w:jc w:val="both"/>
        <w:rPr>
          <w:rFonts w:ascii="Virtec Times New Roman Uz" w:hAnsi="Virtec Times New Roman Uz"/>
          <w:sz w:val="28"/>
        </w:rPr>
      </w:pPr>
      <w:r>
        <w:rPr>
          <w:rFonts w:ascii="Virtec Times New Roman Uz" w:hAnsi="Virtec Times New Roman Uz"/>
          <w:sz w:val="28"/>
        </w:rPr>
        <w:t>б) 2 йилда 1 йилга нисбатан мехнат унумдорлиги неча фоизга ўсган? Бунинг натижасида ЯММ реал хажми неча фоизга ўсди (мехнат микдори ўзгармай колади)?</w:t>
      </w:r>
    </w:p>
    <w:p w:rsidR="0000346E" w:rsidRDefault="0000346E" w:rsidP="0000346E">
      <w:pPr>
        <w:pStyle w:val="20"/>
        <w:ind w:left="0" w:firstLine="720"/>
        <w:jc w:val="both"/>
        <w:rPr>
          <w:rFonts w:ascii="Virtec Times New Roman Uz" w:hAnsi="Virtec Times New Roman Uz"/>
          <w:sz w:val="28"/>
        </w:rPr>
      </w:pPr>
      <w:r>
        <w:rPr>
          <w:rFonts w:ascii="Virtec Times New Roman Uz" w:hAnsi="Virtec Times New Roman Uz"/>
          <w:sz w:val="28"/>
        </w:rPr>
        <w:t>в) 3 йилда 2 йилга нисбатан мехнат микдори неча фоизга ўсган? Бунинг натижасида ЯММ реал хажми неча фоизга ўсди (мехнат унумдорлиги ўзгармай колади)?</w:t>
      </w:r>
    </w:p>
    <w:p w:rsidR="0000346E" w:rsidRDefault="0000346E" w:rsidP="0000346E">
      <w:pPr>
        <w:pStyle w:val="20"/>
        <w:ind w:left="0" w:firstLine="720"/>
        <w:jc w:val="both"/>
        <w:rPr>
          <w:rFonts w:ascii="Virtec Times New Roman Uz" w:hAnsi="Virtec Times New Roman Uz"/>
          <w:sz w:val="28"/>
        </w:rPr>
      </w:pPr>
      <w:r>
        <w:rPr>
          <w:rFonts w:ascii="Virtec Times New Roman Uz" w:hAnsi="Virtec Times New Roman Uz"/>
          <w:sz w:val="28"/>
        </w:rPr>
        <w:t>г) 3 йилда 1 йилга нисбатан ЯММ реал хажми неча фоизга ўсган?</w:t>
      </w:r>
    </w:p>
    <w:p w:rsidR="0000346E" w:rsidRDefault="0000346E" w:rsidP="0000346E">
      <w:pPr>
        <w:pStyle w:val="20"/>
        <w:ind w:left="0" w:firstLine="720"/>
        <w:jc w:val="right"/>
        <w:rPr>
          <w:rFonts w:ascii="Virtec Times New Roman Uz" w:hAnsi="Virtec Times New Roman Uz"/>
          <w:sz w:val="28"/>
        </w:rPr>
      </w:pPr>
      <w:r>
        <w:rPr>
          <w:rFonts w:ascii="Virtec Times New Roman Uz" w:hAnsi="Virtec Times New Roman Uz"/>
          <w:sz w:val="28"/>
        </w:rPr>
        <w:t>9.2.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4"/>
        <w:gridCol w:w="2410"/>
        <w:gridCol w:w="2551"/>
        <w:gridCol w:w="2835"/>
      </w:tblGrid>
      <w:tr w:rsidR="0000346E" w:rsidTr="00601AEF">
        <w:tblPrEx>
          <w:tblCellMar>
            <w:top w:w="0" w:type="dxa"/>
            <w:bottom w:w="0" w:type="dxa"/>
          </w:tblCellMar>
        </w:tblPrEx>
        <w:tc>
          <w:tcPr>
            <w:tcW w:w="1384" w:type="dxa"/>
          </w:tcPr>
          <w:p w:rsidR="0000346E" w:rsidRDefault="0000346E" w:rsidP="00601AEF">
            <w:pPr>
              <w:pStyle w:val="20"/>
              <w:ind w:left="0" w:firstLine="0"/>
              <w:jc w:val="both"/>
              <w:rPr>
                <w:rFonts w:ascii="Virtec Times New Roman Uz" w:hAnsi="Virtec Times New Roman Uz"/>
                <w:sz w:val="28"/>
              </w:rPr>
            </w:pPr>
            <w:r>
              <w:rPr>
                <w:rFonts w:ascii="Virtec Times New Roman Uz" w:hAnsi="Virtec Times New Roman Uz"/>
                <w:sz w:val="28"/>
              </w:rPr>
              <w:t>Йил</w:t>
            </w:r>
          </w:p>
        </w:tc>
        <w:tc>
          <w:tcPr>
            <w:tcW w:w="2410"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Мехнат микдори (соат)</w:t>
            </w:r>
          </w:p>
        </w:tc>
        <w:tc>
          <w:tcPr>
            <w:tcW w:w="2551"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Мехнат унумдорлиги (сўм)</w:t>
            </w:r>
          </w:p>
        </w:tc>
        <w:tc>
          <w:tcPr>
            <w:tcW w:w="2835"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ЯММ реал хажми (млрд. сўм)</w:t>
            </w:r>
          </w:p>
        </w:tc>
      </w:tr>
      <w:tr w:rsidR="0000346E" w:rsidTr="00601AEF">
        <w:tblPrEx>
          <w:tblCellMar>
            <w:top w:w="0" w:type="dxa"/>
            <w:bottom w:w="0" w:type="dxa"/>
          </w:tblCellMar>
        </w:tblPrEx>
        <w:tc>
          <w:tcPr>
            <w:tcW w:w="1384"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1</w:t>
            </w:r>
          </w:p>
        </w:tc>
        <w:tc>
          <w:tcPr>
            <w:tcW w:w="2410"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1000</w:t>
            </w:r>
          </w:p>
        </w:tc>
        <w:tc>
          <w:tcPr>
            <w:tcW w:w="2551"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100</w:t>
            </w:r>
          </w:p>
        </w:tc>
        <w:tc>
          <w:tcPr>
            <w:tcW w:w="2835" w:type="dxa"/>
          </w:tcPr>
          <w:p w:rsidR="0000346E" w:rsidRDefault="0000346E" w:rsidP="00601AEF">
            <w:pPr>
              <w:pStyle w:val="20"/>
              <w:ind w:left="0" w:firstLine="0"/>
              <w:jc w:val="both"/>
              <w:rPr>
                <w:rFonts w:ascii="Virtec Times New Roman Uz" w:hAnsi="Virtec Times New Roman Uz"/>
                <w:sz w:val="28"/>
              </w:rPr>
            </w:pPr>
          </w:p>
        </w:tc>
      </w:tr>
      <w:tr w:rsidR="0000346E" w:rsidTr="00601AEF">
        <w:tblPrEx>
          <w:tblCellMar>
            <w:top w:w="0" w:type="dxa"/>
            <w:bottom w:w="0" w:type="dxa"/>
          </w:tblCellMar>
        </w:tblPrEx>
        <w:tc>
          <w:tcPr>
            <w:tcW w:w="1384"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2</w:t>
            </w:r>
          </w:p>
        </w:tc>
        <w:tc>
          <w:tcPr>
            <w:tcW w:w="2410"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1000</w:t>
            </w:r>
          </w:p>
        </w:tc>
        <w:tc>
          <w:tcPr>
            <w:tcW w:w="2551"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105</w:t>
            </w:r>
          </w:p>
        </w:tc>
        <w:tc>
          <w:tcPr>
            <w:tcW w:w="2835" w:type="dxa"/>
          </w:tcPr>
          <w:p w:rsidR="0000346E" w:rsidRDefault="0000346E" w:rsidP="00601AEF">
            <w:pPr>
              <w:pStyle w:val="20"/>
              <w:ind w:left="0" w:firstLine="0"/>
              <w:jc w:val="both"/>
              <w:rPr>
                <w:rFonts w:ascii="Virtec Times New Roman Uz" w:hAnsi="Virtec Times New Roman Uz"/>
                <w:sz w:val="28"/>
              </w:rPr>
            </w:pPr>
          </w:p>
        </w:tc>
      </w:tr>
      <w:tr w:rsidR="0000346E" w:rsidTr="00601AEF">
        <w:tblPrEx>
          <w:tblCellMar>
            <w:top w:w="0" w:type="dxa"/>
            <w:bottom w:w="0" w:type="dxa"/>
          </w:tblCellMar>
        </w:tblPrEx>
        <w:tc>
          <w:tcPr>
            <w:tcW w:w="1384"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3</w:t>
            </w:r>
          </w:p>
        </w:tc>
        <w:tc>
          <w:tcPr>
            <w:tcW w:w="2410"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2000</w:t>
            </w:r>
          </w:p>
        </w:tc>
        <w:tc>
          <w:tcPr>
            <w:tcW w:w="2551" w:type="dxa"/>
          </w:tcPr>
          <w:p w:rsidR="0000346E" w:rsidRDefault="0000346E" w:rsidP="00601AEF">
            <w:pPr>
              <w:pStyle w:val="20"/>
              <w:ind w:left="0" w:firstLine="0"/>
              <w:jc w:val="center"/>
              <w:rPr>
                <w:rFonts w:ascii="Virtec Times New Roman Uz" w:hAnsi="Virtec Times New Roman Uz"/>
                <w:sz w:val="28"/>
              </w:rPr>
            </w:pPr>
            <w:r>
              <w:rPr>
                <w:rFonts w:ascii="Virtec Times New Roman Uz" w:hAnsi="Virtec Times New Roman Uz"/>
                <w:sz w:val="28"/>
              </w:rPr>
              <w:t>105</w:t>
            </w:r>
          </w:p>
        </w:tc>
        <w:tc>
          <w:tcPr>
            <w:tcW w:w="2835" w:type="dxa"/>
          </w:tcPr>
          <w:p w:rsidR="0000346E" w:rsidRDefault="0000346E" w:rsidP="00601AEF">
            <w:pPr>
              <w:pStyle w:val="20"/>
              <w:ind w:left="0" w:firstLine="0"/>
              <w:jc w:val="both"/>
              <w:rPr>
                <w:rFonts w:ascii="Virtec Times New Roman Uz" w:hAnsi="Virtec Times New Roman Uz"/>
                <w:sz w:val="28"/>
              </w:rPr>
            </w:pPr>
          </w:p>
        </w:tc>
      </w:tr>
    </w:tbl>
    <w:p w:rsidR="0000346E" w:rsidRDefault="0000346E" w:rsidP="0000346E">
      <w:pPr>
        <w:pStyle w:val="20"/>
        <w:ind w:left="0" w:firstLine="720"/>
        <w:jc w:val="both"/>
        <w:rPr>
          <w:rFonts w:ascii="Virtec Times New Roman Uz" w:hAnsi="Virtec Times New Roman Uz"/>
          <w:sz w:val="28"/>
        </w:rPr>
      </w:pPr>
    </w:p>
    <w:p w:rsidR="0000346E" w:rsidRDefault="0000346E" w:rsidP="0000346E">
      <w:pPr>
        <w:pStyle w:val="20"/>
        <w:ind w:left="0" w:firstLine="720"/>
        <w:jc w:val="both"/>
        <w:rPr>
          <w:rFonts w:ascii="Virtec Times New Roman Uz" w:hAnsi="Virtec Times New Roman Uz"/>
          <w:sz w:val="28"/>
        </w:rPr>
      </w:pPr>
      <w:r>
        <w:rPr>
          <w:rFonts w:ascii="Virtec Times New Roman Uz" w:hAnsi="Virtec Times New Roman Uz"/>
          <w:b/>
          <w:bCs/>
          <w:sz w:val="28"/>
        </w:rPr>
        <w:t xml:space="preserve">3 машгулот. </w:t>
      </w:r>
      <w:r>
        <w:rPr>
          <w:rFonts w:ascii="Virtec Times New Roman Uz" w:hAnsi="Virtec Times New Roman Uz"/>
          <w:sz w:val="28"/>
        </w:rPr>
        <w:t xml:space="preserve">а) фараз киламиз, иктисодий кам ривожланган мамлакатда капитал/махсулот нисбати </w:t>
      </w:r>
      <w:smartTag w:uri="urn:schemas-microsoft-com:office:smarttags" w:element="metricconverter">
        <w:smartTagPr>
          <w:attr w:name="ProductID" w:val="3 га"/>
        </w:smartTagPr>
        <w:r>
          <w:rPr>
            <w:rFonts w:ascii="Virtec Times New Roman Uz" w:hAnsi="Virtec Times New Roman Uz"/>
            <w:sz w:val="28"/>
          </w:rPr>
          <w:t>3 га</w:t>
        </w:r>
      </w:smartTag>
      <w:r>
        <w:rPr>
          <w:rFonts w:ascii="Virtec Times New Roman Uz" w:hAnsi="Virtec Times New Roman Uz"/>
          <w:sz w:val="28"/>
        </w:rPr>
        <w:t xml:space="preserve"> тенг. Тўла бандлик шароитида 10 млн сўм микдоридаги инвестициялар ЯММ хажмига кандай таъсир этади?</w:t>
      </w:r>
    </w:p>
    <w:p w:rsidR="0000346E" w:rsidRDefault="0000346E" w:rsidP="0000346E">
      <w:pPr>
        <w:pStyle w:val="20"/>
        <w:ind w:left="0" w:firstLine="720"/>
        <w:jc w:val="both"/>
        <w:rPr>
          <w:rFonts w:ascii="Virtec Times New Roman Uz" w:hAnsi="Virtec Times New Roman Uz"/>
          <w:sz w:val="28"/>
        </w:rPr>
      </w:pPr>
      <w:r>
        <w:rPr>
          <w:rFonts w:ascii="Virtec Times New Roman Uz" w:hAnsi="Virtec Times New Roman Uz"/>
          <w:sz w:val="28"/>
        </w:rPr>
        <w:t xml:space="preserve">б) фараз киламиз, жамгармаларнинг ЯММ даги хиссаси 5%,  капитал/махсулот нисбати </w:t>
      </w:r>
      <w:smartTag w:uri="urn:schemas-microsoft-com:office:smarttags" w:element="metricconverter">
        <w:smartTagPr>
          <w:attr w:name="ProductID" w:val="3 га"/>
        </w:smartTagPr>
        <w:r>
          <w:rPr>
            <w:rFonts w:ascii="Virtec Times New Roman Uz" w:hAnsi="Virtec Times New Roman Uz"/>
            <w:sz w:val="28"/>
          </w:rPr>
          <w:t>3 га</w:t>
        </w:r>
      </w:smartTag>
      <w:r>
        <w:rPr>
          <w:rFonts w:ascii="Virtec Times New Roman Uz" w:hAnsi="Virtec Times New Roman Uz"/>
          <w:sz w:val="28"/>
        </w:rPr>
        <w:t xml:space="preserve"> тенг. Тўла бандлик шароитида ЯММ ўсиш суръатини аникланг.</w:t>
      </w:r>
    </w:p>
    <w:p w:rsidR="0000346E" w:rsidRDefault="0000346E" w:rsidP="0000346E">
      <w:pPr>
        <w:pStyle w:val="20"/>
        <w:ind w:left="0" w:firstLine="720"/>
        <w:jc w:val="both"/>
        <w:rPr>
          <w:rFonts w:ascii="Virtec Times New Roman Uz" w:hAnsi="Virtec Times New Roman Uz"/>
          <w:sz w:val="28"/>
        </w:rPr>
      </w:pPr>
      <w:r>
        <w:rPr>
          <w:rFonts w:ascii="Virtec Times New Roman Uz" w:hAnsi="Virtec Times New Roman Uz"/>
          <w:sz w:val="28"/>
        </w:rPr>
        <w:t>в) жамгармаларнинг ЯММ даги хиссаси 10% гача ошганда ЯММ ўсиш суръати канча бўлади?</w:t>
      </w:r>
    </w:p>
    <w:p w:rsidR="0000346E" w:rsidRDefault="0000346E" w:rsidP="0000346E">
      <w:pPr>
        <w:pStyle w:val="20"/>
        <w:ind w:left="0" w:firstLine="720"/>
        <w:jc w:val="both"/>
        <w:rPr>
          <w:rFonts w:ascii="Virtec Times New Roman Uz" w:hAnsi="Virtec Times New Roman Uz"/>
          <w:sz w:val="28"/>
        </w:rPr>
      </w:pPr>
      <w:r>
        <w:rPr>
          <w:rFonts w:ascii="Virtec Times New Roman Uz" w:hAnsi="Virtec Times New Roman Uz"/>
          <w:sz w:val="28"/>
        </w:rPr>
        <w:t>г) агар б) пунктда кўрсатилган шароитларда ахоли сони бир йилда 4%га ошса, тўла бандлик шароитида жон бошига тўгри келадиган ЯММ ўсиш суръатини аникланг. в) пунктда кўрсатилган шароитларда - чи?</w:t>
      </w:r>
    </w:p>
    <w:p w:rsidR="0000346E" w:rsidRDefault="0000346E" w:rsidP="0000346E">
      <w:pPr>
        <w:pStyle w:val="20"/>
        <w:ind w:left="0" w:firstLine="720"/>
        <w:jc w:val="both"/>
        <w:rPr>
          <w:rFonts w:ascii="Virtec Times New Roman Uz" w:hAnsi="Virtec Times New Roman Uz"/>
          <w:sz w:val="28"/>
        </w:rPr>
      </w:pPr>
    </w:p>
    <w:p w:rsidR="0000346E" w:rsidRDefault="0000346E" w:rsidP="0000346E">
      <w:pPr>
        <w:pStyle w:val="20"/>
        <w:ind w:left="0" w:firstLine="720"/>
        <w:jc w:val="both"/>
        <w:rPr>
          <w:rFonts w:ascii="Virtec Times New Roman Uz" w:hAnsi="Virtec Times New Roman Uz"/>
          <w:sz w:val="28"/>
        </w:rPr>
      </w:pPr>
      <w:r>
        <w:rPr>
          <w:rFonts w:ascii="Virtec Times New Roman Uz" w:hAnsi="Virtec Times New Roman Uz"/>
          <w:b/>
          <w:bCs/>
          <w:sz w:val="28"/>
        </w:rPr>
        <w:t xml:space="preserve">4 машгулот. </w:t>
      </w:r>
      <w:r>
        <w:rPr>
          <w:rFonts w:ascii="Virtec Times New Roman Uz" w:hAnsi="Virtec Times New Roman Uz"/>
          <w:sz w:val="28"/>
        </w:rPr>
        <w:t xml:space="preserve"> Фараз киламиз, иктисодий кам ривожланган мамлакатда капитал/махсулот нисбати </w:t>
      </w:r>
      <w:smartTag w:uri="urn:schemas-microsoft-com:office:smarttags" w:element="metricconverter">
        <w:smartTagPr>
          <w:attr w:name="ProductID" w:val="2 га"/>
        </w:smartTagPr>
        <w:r>
          <w:rPr>
            <w:rFonts w:ascii="Virtec Times New Roman Uz" w:hAnsi="Virtec Times New Roman Uz"/>
            <w:sz w:val="28"/>
          </w:rPr>
          <w:t>2 га</w:t>
        </w:r>
      </w:smartTag>
      <w:r>
        <w:rPr>
          <w:rFonts w:ascii="Virtec Times New Roman Uz" w:hAnsi="Virtec Times New Roman Uz"/>
          <w:sz w:val="28"/>
        </w:rPr>
        <w:t xml:space="preserve"> тенг, тўла бандлик шароитида ЯММ хажми 20 млрд. сўм. Соддалаштириш учун давлат харажатлари ва ташки савдо хисобга олинмайди. Истеъмол функцияси СС` 9.3. расмда келтирилган.</w:t>
      </w:r>
    </w:p>
    <w:p w:rsidR="0000346E" w:rsidRDefault="0000346E" w:rsidP="0000346E">
      <w:pPr>
        <w:pStyle w:val="20"/>
        <w:ind w:left="0" w:firstLine="720"/>
        <w:jc w:val="both"/>
        <w:rPr>
          <w:rFonts w:ascii="Virtec Times New Roman Uz" w:hAnsi="Virtec Times New Roman Uz"/>
          <w:sz w:val="28"/>
        </w:rPr>
      </w:pPr>
      <w:r>
        <w:rPr>
          <w:rFonts w:ascii="Virtec Times New Roman Uz" w:hAnsi="Virtec Times New Roman Uz"/>
          <w:sz w:val="28"/>
        </w:rPr>
        <w:t xml:space="preserve"> </w:t>
      </w:r>
    </w:p>
    <w:p w:rsidR="0000346E" w:rsidRDefault="0000346E" w:rsidP="0000346E">
      <w:pPr>
        <w:pStyle w:val="20"/>
        <w:ind w:left="0" w:firstLine="720"/>
        <w:jc w:val="both"/>
        <w:rPr>
          <w:rFonts w:ascii="Virtec Times New Roman Uz" w:hAnsi="Virtec Times New Roman Uz"/>
          <w:sz w:val="28"/>
        </w:rPr>
      </w:pPr>
      <w:r>
        <w:rPr>
          <w:rFonts w:ascii="Virtec Times New Roman Uz" w:hAnsi="Virtec Times New Roman Uz"/>
          <w:noProof/>
          <w:lang w:val="en-US" w:eastAsia="en-US"/>
        </w:rPr>
        <mc:AlternateContent>
          <mc:Choice Requires="wpg">
            <w:drawing>
              <wp:anchor distT="0" distB="0" distL="114300" distR="114300" simplePos="0" relativeHeight="251661312" behindDoc="0" locked="0" layoutInCell="1" allowOverlap="1">
                <wp:simplePos x="0" y="0"/>
                <wp:positionH relativeFrom="column">
                  <wp:posOffset>-228600</wp:posOffset>
                </wp:positionH>
                <wp:positionV relativeFrom="paragraph">
                  <wp:posOffset>39370</wp:posOffset>
                </wp:positionV>
                <wp:extent cx="4343400" cy="2668905"/>
                <wp:effectExtent l="3810" t="19685" r="0"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3400" cy="2668905"/>
                          <a:chOff x="1341" y="9901"/>
                          <a:chExt cx="6840" cy="4203"/>
                        </a:xfrm>
                      </wpg:grpSpPr>
                      <wps:wsp>
                        <wps:cNvPr id="2" name="Line 65"/>
                        <wps:cNvCnPr/>
                        <wps:spPr bwMode="auto">
                          <a:xfrm flipV="1">
                            <a:off x="2421" y="9901"/>
                            <a:ext cx="0" cy="34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 name="Line 66"/>
                        <wps:cNvCnPr/>
                        <wps:spPr bwMode="auto">
                          <a:xfrm>
                            <a:off x="2421" y="13324"/>
                            <a:ext cx="522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Line 67"/>
                        <wps:cNvCnPr/>
                        <wps:spPr bwMode="auto">
                          <a:xfrm flipV="1">
                            <a:off x="2421" y="10084"/>
                            <a:ext cx="3240" cy="324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5" name="Line 68"/>
                        <wps:cNvCnPr/>
                        <wps:spPr bwMode="auto">
                          <a:xfrm flipV="1">
                            <a:off x="2421" y="10084"/>
                            <a:ext cx="3420" cy="32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Arc 69"/>
                        <wps:cNvSpPr>
                          <a:spLocks/>
                        </wps:cNvSpPr>
                        <wps:spPr bwMode="auto">
                          <a:xfrm>
                            <a:off x="2961" y="12784"/>
                            <a:ext cx="360" cy="54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 name="Line 70"/>
                        <wps:cNvCnPr/>
                        <wps:spPr bwMode="auto">
                          <a:xfrm flipV="1">
                            <a:off x="2778" y="10804"/>
                            <a:ext cx="3600" cy="12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Text Box 71"/>
                        <wps:cNvSpPr txBox="1">
                          <a:spLocks noChangeArrowheads="1"/>
                        </wps:cNvSpPr>
                        <wps:spPr bwMode="auto">
                          <a:xfrm>
                            <a:off x="3141" y="12604"/>
                            <a:ext cx="7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sz w:val="28"/>
                                </w:rPr>
                              </w:pPr>
                              <w:r>
                                <w:rPr>
                                  <w:sz w:val="28"/>
                                </w:rPr>
                                <w:t>45</w:t>
                              </w:r>
                              <w:r>
                                <w:rPr>
                                  <w:sz w:val="28"/>
                                </w:rPr>
                                <w:sym w:font="Symbol" w:char="F0B0"/>
                              </w:r>
                            </w:p>
                          </w:txbxContent>
                        </wps:txbx>
                        <wps:bodyPr rot="0" vert="horz" wrap="square" lIns="91440" tIns="45720" rIns="91440" bIns="45720" anchor="t" anchorCtr="0" upright="1">
                          <a:noAutofit/>
                        </wps:bodyPr>
                      </wps:wsp>
                      <wps:wsp>
                        <wps:cNvPr id="9" name="Text Box 72"/>
                        <wps:cNvSpPr txBox="1">
                          <a:spLocks noChangeArrowheads="1"/>
                        </wps:cNvSpPr>
                        <wps:spPr bwMode="auto">
                          <a:xfrm>
                            <a:off x="2601" y="11524"/>
                            <a:ext cx="7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sz w:val="28"/>
                                </w:rPr>
                              </w:pPr>
                              <w:r>
                                <w:rPr>
                                  <w:sz w:val="28"/>
                                </w:rPr>
                                <w:t>С</w:t>
                              </w:r>
                            </w:p>
                          </w:txbxContent>
                        </wps:txbx>
                        <wps:bodyPr rot="0" vert="horz" wrap="square" lIns="91440" tIns="45720" rIns="91440" bIns="45720" anchor="t" anchorCtr="0" upright="1">
                          <a:noAutofit/>
                        </wps:bodyPr>
                      </wps:wsp>
                      <wps:wsp>
                        <wps:cNvPr id="10" name="Text Box 73"/>
                        <wps:cNvSpPr txBox="1">
                          <a:spLocks noChangeArrowheads="1"/>
                        </wps:cNvSpPr>
                        <wps:spPr bwMode="auto">
                          <a:xfrm>
                            <a:off x="6381" y="10444"/>
                            <a:ext cx="7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sz w:val="28"/>
                                  <w:lang w:val="en-US"/>
                                </w:rPr>
                              </w:pPr>
                              <w:r>
                                <w:rPr>
                                  <w:sz w:val="28"/>
                                </w:rPr>
                                <w:t>С</w:t>
                              </w:r>
                              <w:r>
                                <w:rPr>
                                  <w:sz w:val="28"/>
                                  <w:lang w:val="en-US"/>
                                </w:rPr>
                                <w:t>`</w:t>
                              </w:r>
                            </w:p>
                          </w:txbxContent>
                        </wps:txbx>
                        <wps:bodyPr rot="0" vert="horz" wrap="square" lIns="91440" tIns="45720" rIns="91440" bIns="45720" anchor="t" anchorCtr="0" upright="1">
                          <a:noAutofit/>
                        </wps:bodyPr>
                      </wps:wsp>
                      <wps:wsp>
                        <wps:cNvPr id="11" name="Text Box 74"/>
                        <wps:cNvSpPr txBox="1">
                          <a:spLocks noChangeArrowheads="1"/>
                        </wps:cNvSpPr>
                        <wps:spPr bwMode="auto">
                          <a:xfrm>
                            <a:off x="4041" y="13324"/>
                            <a:ext cx="7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sz w:val="28"/>
                                  <w:lang w:val="en-US"/>
                                </w:rPr>
                              </w:pPr>
                              <w:r>
                                <w:rPr>
                                  <w:sz w:val="28"/>
                                </w:rPr>
                                <w:t>10</w:t>
                              </w:r>
                            </w:p>
                          </w:txbxContent>
                        </wps:txbx>
                        <wps:bodyPr rot="0" vert="horz" wrap="square" lIns="91440" tIns="45720" rIns="91440" bIns="45720" anchor="t" anchorCtr="0" upright="1">
                          <a:noAutofit/>
                        </wps:bodyPr>
                      </wps:wsp>
                      <wps:wsp>
                        <wps:cNvPr id="12" name="Text Box 75"/>
                        <wps:cNvSpPr txBox="1">
                          <a:spLocks noChangeArrowheads="1"/>
                        </wps:cNvSpPr>
                        <wps:spPr bwMode="auto">
                          <a:xfrm>
                            <a:off x="5841" y="13324"/>
                            <a:ext cx="7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sz w:val="28"/>
                                  <w:lang w:val="en-US"/>
                                </w:rPr>
                              </w:pPr>
                              <w:r>
                                <w:rPr>
                                  <w:sz w:val="28"/>
                                </w:rPr>
                                <w:t>20</w:t>
                              </w:r>
                            </w:p>
                          </w:txbxContent>
                        </wps:txbx>
                        <wps:bodyPr rot="0" vert="horz" wrap="square" lIns="91440" tIns="45720" rIns="91440" bIns="45720" anchor="t" anchorCtr="0" upright="1">
                          <a:noAutofit/>
                        </wps:bodyPr>
                      </wps:wsp>
                      <wps:wsp>
                        <wps:cNvPr id="13" name="Line 76"/>
                        <wps:cNvCnPr/>
                        <wps:spPr bwMode="auto">
                          <a:xfrm>
                            <a:off x="4311" y="11524"/>
                            <a:ext cx="0" cy="1800"/>
                          </a:xfrm>
                          <a:prstGeom prst="line">
                            <a:avLst/>
                          </a:prstGeom>
                          <a:noFill/>
                          <a:ln w="9525" cap="rnd">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 name="Line 77"/>
                        <wps:cNvCnPr/>
                        <wps:spPr bwMode="auto">
                          <a:xfrm rot="21509612" flipV="1">
                            <a:off x="2421" y="11539"/>
                            <a:ext cx="1980" cy="1"/>
                          </a:xfrm>
                          <a:prstGeom prst="line">
                            <a:avLst/>
                          </a:prstGeom>
                          <a:noFill/>
                          <a:ln w="9525" cap="rnd">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Text Box 78"/>
                        <wps:cNvSpPr txBox="1">
                          <a:spLocks noChangeArrowheads="1"/>
                        </wps:cNvSpPr>
                        <wps:spPr bwMode="auto">
                          <a:xfrm>
                            <a:off x="1911" y="11344"/>
                            <a:ext cx="7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sz w:val="28"/>
                                  <w:lang w:val="en-US"/>
                                </w:rPr>
                              </w:pPr>
                              <w:r>
                                <w:rPr>
                                  <w:sz w:val="28"/>
                                </w:rPr>
                                <w:t>10</w:t>
                              </w:r>
                            </w:p>
                          </w:txbxContent>
                        </wps:txbx>
                        <wps:bodyPr rot="0" vert="horz" wrap="square" lIns="91440" tIns="45720" rIns="91440" bIns="45720" anchor="t" anchorCtr="0" upright="1">
                          <a:noAutofit/>
                        </wps:bodyPr>
                      </wps:wsp>
                      <wps:wsp>
                        <wps:cNvPr id="16" name="Text Box 79"/>
                        <wps:cNvSpPr txBox="1">
                          <a:spLocks noChangeArrowheads="1"/>
                        </wps:cNvSpPr>
                        <wps:spPr bwMode="auto">
                          <a:xfrm>
                            <a:off x="1881" y="9904"/>
                            <a:ext cx="7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sz w:val="28"/>
                                  <w:lang w:val="en-US"/>
                                </w:rPr>
                              </w:pPr>
                              <w:r>
                                <w:rPr>
                                  <w:sz w:val="28"/>
                                </w:rPr>
                                <w:t>20</w:t>
                              </w:r>
                            </w:p>
                          </w:txbxContent>
                        </wps:txbx>
                        <wps:bodyPr rot="0" vert="horz" wrap="square" lIns="91440" tIns="45720" rIns="91440" bIns="45720" anchor="t" anchorCtr="0" upright="1">
                          <a:noAutofit/>
                        </wps:bodyPr>
                      </wps:wsp>
                      <wps:wsp>
                        <wps:cNvPr id="17" name="Text Box 80"/>
                        <wps:cNvSpPr txBox="1">
                          <a:spLocks noChangeArrowheads="1"/>
                        </wps:cNvSpPr>
                        <wps:spPr bwMode="auto">
                          <a:xfrm>
                            <a:off x="1341" y="10084"/>
                            <a:ext cx="900" cy="1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sz w:val="24"/>
                                </w:rPr>
                              </w:pPr>
                              <w:r>
                                <w:rPr>
                                  <w:sz w:val="24"/>
                                </w:rPr>
                                <w:t>Кутиладиган харажатлар</w:t>
                              </w:r>
                            </w:p>
                          </w:txbxContent>
                        </wps:txbx>
                        <wps:bodyPr rot="0" vert="vert270" wrap="square" lIns="91440" tIns="45720" rIns="91440" bIns="45720" anchor="t" anchorCtr="0" upright="1">
                          <a:noAutofit/>
                        </wps:bodyPr>
                      </wps:wsp>
                      <wps:wsp>
                        <wps:cNvPr id="18" name="Text Box 81"/>
                        <wps:cNvSpPr txBox="1">
                          <a:spLocks noChangeArrowheads="1"/>
                        </wps:cNvSpPr>
                        <wps:spPr bwMode="auto">
                          <a:xfrm>
                            <a:off x="4761" y="13564"/>
                            <a:ext cx="34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346E" w:rsidRDefault="0000346E" w:rsidP="0000346E">
                              <w:pPr>
                                <w:rPr>
                                  <w:sz w:val="24"/>
                                </w:rPr>
                              </w:pPr>
                              <w:r>
                                <w:rPr>
                                  <w:sz w:val="24"/>
                                </w:rPr>
                                <w:t>ЯММ (= ихтиёрдаги даромад)</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88" style="position:absolute;left:0;text-align:left;margin-left:-18pt;margin-top:3.1pt;width:342pt;height:210.15pt;z-index:251661312" coordorigin="1341,9901" coordsize="6840,4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">
                <v:line id="Line 65" o:spid="_x0000_s1089" style="position:absolute;flip:y;visibility:visible;mso-wrap-style:square" from="2421,9901" to="2421,13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qKy8AAAADaAAAADwAAAGRycy9kb3ducmV2LnhtbERPTWvCQBC9C/0PyxS8BN00gtToGlqt&#10;UJAeaj14HLJjEpqdDdlR03/fLRQ8Pt73qhhcq67Uh8azgadpCoq49LbhysDxazd5BhUE2WLrmQz8&#10;UIBi/TBaYW79jT/pepBKxRAOORqoRbpc61DW5DBMfUccubPvHUqEfaVtj7cY7lqdpelcO2w4NtTY&#10;0aam8vtwcXHG7oO3s1ny6nSSLOjtJPtUizHjx+FlCUpokLv43/1uDWTwdyX6Qa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CaisvAAAAA2gAAAA8AAAAAAAAAAAAAAAAA&#10;oQIAAGRycy9kb3ducmV2LnhtbFBLBQYAAAAABAAEAPkAAACOAwAAAAA=&#10;">
                  <v:stroke endarrow="block"/>
                </v:line>
                <v:line id="Line 66" o:spid="_x0000_s1090" style="position:absolute;visibility:visible;mso-wrap-style:square" from="2421,13324" to="7641,13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8K1MMAAADaAAAADwAAAGRycy9kb3ducmV2LnhtbESPQWsCMRSE7wX/Q3iCt5rVg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PCtTDAAAA2gAAAA8AAAAAAAAAAAAA&#10;AAAAoQIAAGRycy9kb3ducmV2LnhtbFBLBQYAAAAABAAEAPkAAACRAwAAAAA=&#10;">
                  <v:stroke endarrow="block"/>
                </v:line>
                <v:line id="Line 67" o:spid="_x0000_s1091" style="position:absolute;flip:y;visibility:visible;mso-wrap-style:square" from="2421,10084" to="5661,13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EJOcMAAADaAAAADwAAAGRycy9kb3ducmV2LnhtbESPQWvCQBSE7wX/w/IEb3VjkSLRVUQr&#10;BOyh2h48PrLPJJh9G7JPTfz1bqHQ4zAz3zCLVedqdaM2VJ4NTMYJKOLc24oLAz/fu9cZqCDIFmvP&#10;ZKCnAKvl4GWBqfV3PtDtKIWKEA4pGihFmlTrkJfkMIx9Qxy9s28dSpRtoW2L9wh3tX5LknftsOK4&#10;UGJDm5Lyy/HqDJz6x1bsR9F/7S77w+e69zLLMmNGw249ByXUyX/4r51ZA1P4vRJvgF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mRCTnDAAAA2gAAAA8AAAAAAAAAAAAA&#10;AAAAoQIAAGRycy9kb3ducmV2LnhtbFBLBQYAAAAABAAEAPkAAACRAwAAAAA=&#10;" stroked="f"/>
                <v:line id="Line 68" o:spid="_x0000_s1092" style="position:absolute;flip:y;visibility:visible;mso-wrap-style:square" from="2421,10084" to="5841,13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shape id="Arc 69" o:spid="_x0000_s1093" style="position:absolute;left:2961;top:12784;width:360;height:54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vQh8QA&#10;AADaAAAADwAAAGRycy9kb3ducmV2LnhtbESPQWvCQBSE74L/YXlCb7qxUCnRVUpFCNUqTUU8PrPP&#10;JJp9G7Krpv/eFQoeh5n5hpnMWlOJKzWutKxgOIhAEGdWl5wr2P4u+u8gnEfWWFkmBX/kYDbtdiYY&#10;a3vjH7qmPhcBwi5GBYX3dSylywoy6Aa2Jg7e0TYGfZBNLnWDtwA3lXyNopE0WHJYKLCmz4Kyc3ox&#10;CtxmtV3zMXn7Xibrr8Vhd9qveK7US6/9GIPw1Ppn+L+daAUjeFwJN0B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70IfEAAAA2gAAAA8AAAAAAAAAAAAAAAAAmAIAAGRycy9k&#10;b3ducmV2LnhtbFBLBQYAAAAABAAEAPUAAACJAwAAAAA=&#10;" path="m-1,nfc11929,,21600,9670,21600,21600em-1,nsc11929,,21600,9670,21600,21600l,21600,-1,xe" filled="f">
                  <v:path arrowok="t" o:extrusionok="f" o:connecttype="custom" o:connectlocs="0,0;360,540;0,540" o:connectangles="0,0,0"/>
                </v:shape>
                <v:line id="Line 70" o:spid="_x0000_s1094" style="position:absolute;flip:y;visibility:visible;mso-wrap-style:square" from="2778,10804" to="6378,12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MUAAADaAAAADwAAAGRycy9kb3ducmV2LnhtbESPQWsCMRSE7wX/Q3hCL6VmLaXa1Sgi&#10;CB68VGWlt9fNc7Ps5mVNom7/fVMo9DjMzDfMfNnbVtzIh9qxgvEoA0FcOl1zpeB42DxPQYSIrLF1&#10;TAq+KcByMXiYY67dnT/oto+VSBAOOSowMXa5lKE0ZDGMXEecvLPzFmOSvpLa4z3BbStfsuxNWqw5&#10;LRjsaG2obPZXq0BOd08Xv/p6bYrmdHo3RVl0nzulHof9agYiUh//w3/trVYwgd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MUAAADaAAAADwAAAAAAAAAA&#10;AAAAAAChAgAAZHJzL2Rvd25yZXYueG1sUEsFBgAAAAAEAAQA+QAAAJMDAAAAAA==&#10;"/>
                <v:shape id="Text Box 71" o:spid="_x0000_s1095" type="#_x0000_t202" style="position:absolute;left:3141;top:1260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00346E" w:rsidRDefault="0000346E" w:rsidP="0000346E">
                        <w:pPr>
                          <w:rPr>
                            <w:sz w:val="28"/>
                          </w:rPr>
                        </w:pPr>
                        <w:r>
                          <w:rPr>
                            <w:sz w:val="28"/>
                          </w:rPr>
                          <w:t>45</w:t>
                        </w:r>
                        <w:r>
                          <w:rPr>
                            <w:sz w:val="28"/>
                          </w:rPr>
                          <w:sym w:font="Symbol" w:char="F0B0"/>
                        </w:r>
                      </w:p>
                    </w:txbxContent>
                  </v:textbox>
                </v:shape>
                <v:shape id="Text Box 72" o:spid="_x0000_s1096" type="#_x0000_t202" style="position:absolute;left:2601;top:1152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00346E" w:rsidRDefault="0000346E" w:rsidP="0000346E">
                        <w:pPr>
                          <w:rPr>
                            <w:sz w:val="28"/>
                          </w:rPr>
                        </w:pPr>
                        <w:r>
                          <w:rPr>
                            <w:sz w:val="28"/>
                          </w:rPr>
                          <w:t>С</w:t>
                        </w:r>
                      </w:p>
                    </w:txbxContent>
                  </v:textbox>
                </v:shape>
                <v:shape id="Text Box 73" o:spid="_x0000_s1097" type="#_x0000_t202" style="position:absolute;left:6381;top:1044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00346E" w:rsidRDefault="0000346E" w:rsidP="0000346E">
                        <w:pPr>
                          <w:rPr>
                            <w:sz w:val="28"/>
                            <w:lang w:val="en-US"/>
                          </w:rPr>
                        </w:pPr>
                        <w:r>
                          <w:rPr>
                            <w:sz w:val="28"/>
                          </w:rPr>
                          <w:t>С</w:t>
                        </w:r>
                        <w:r>
                          <w:rPr>
                            <w:sz w:val="28"/>
                            <w:lang w:val="en-US"/>
                          </w:rPr>
                          <w:t>`</w:t>
                        </w:r>
                      </w:p>
                    </w:txbxContent>
                  </v:textbox>
                </v:shape>
                <v:shape id="Text Box 74" o:spid="_x0000_s1098" type="#_x0000_t202" style="position:absolute;left:4041;top:1332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00346E" w:rsidRDefault="0000346E" w:rsidP="0000346E">
                        <w:pPr>
                          <w:rPr>
                            <w:sz w:val="28"/>
                            <w:lang w:val="en-US"/>
                          </w:rPr>
                        </w:pPr>
                        <w:r>
                          <w:rPr>
                            <w:sz w:val="28"/>
                          </w:rPr>
                          <w:t>10</w:t>
                        </w:r>
                      </w:p>
                    </w:txbxContent>
                  </v:textbox>
                </v:shape>
                <v:shape id="Text Box 75" o:spid="_x0000_s1099" type="#_x0000_t202" style="position:absolute;left:5841;top:1332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00346E" w:rsidRDefault="0000346E" w:rsidP="0000346E">
                        <w:pPr>
                          <w:rPr>
                            <w:sz w:val="28"/>
                            <w:lang w:val="en-US"/>
                          </w:rPr>
                        </w:pPr>
                        <w:r>
                          <w:rPr>
                            <w:sz w:val="28"/>
                          </w:rPr>
                          <w:t>20</w:t>
                        </w:r>
                      </w:p>
                    </w:txbxContent>
                  </v:textbox>
                </v:shape>
                <v:line id="Line 76" o:spid="_x0000_s1100" style="position:absolute;visibility:visible;mso-wrap-style:square" from="4311,11524" to="4311,13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AgHsIAAADbAAAADwAAAGRycy9kb3ducmV2LnhtbERPTWsCMRC9C/6HMEIvUrNaEVmNIqK0&#10;eLJRaI/Tzbi7uJksm1S3/nojCL3N433OfNnaSlyo8aVjBcNBAoI4c6bkXMHxsH2dgvAB2WDlmBT8&#10;kYflotuZY2rclT/pokMuYgj7FBUUIdSplD4ryKIfuJo4cifXWAwRNrk0DV5juK3kKEkm0mLJsaHA&#10;mtYFZWf9axVo+fO1ufV39H5s+1qf9ph9jydKvfTa1QxEoDb8i5/uDxPnv8Hjl3iAXN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7AgHsIAAADbAAAADwAAAAAAAAAAAAAA&#10;AAChAgAAZHJzL2Rvd25yZXYueG1sUEsFBgAAAAAEAAQA+QAAAJADAAAAAA==&#10;">
                  <v:stroke dashstyle="1 1" endcap="round"/>
                </v:line>
                <v:line id="Line 77" o:spid="_x0000_s1101" style="position:absolute;rotation:98728fd;flip:y;visibility:visible;mso-wrap-style:square" from="2421,11539" to="4401,11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ooB8EAAADbAAAADwAAAGRycy9kb3ducmV2LnhtbERPTWvDMAy9F/YfjAa7Nc7GaLesbimD&#10;QdgtbaA7KrEWh8ZyiN0k+/dzodCbHu9Tm91sOzHS4FvHCp6TFARx7XTLjYLy+LV8A+EDssbOMSn4&#10;Iw+77cNig5l2Exc0HkIjYgj7DBWYEPpMSl8bsugT1xNH7tcNFkOEQyP1gFMMt518SdOVtNhybDDY&#10;06eh+ny4WAXv7mdfXvLybE9jXn3PoeirtVHq6XHef4AINIe7+ObOdZz/Ctdf4gF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qigHwQAAANsAAAAPAAAAAAAAAAAAAAAA&#10;AKECAABkcnMvZG93bnJldi54bWxQSwUGAAAAAAQABAD5AAAAjwMAAAAA&#10;">
                  <v:stroke dashstyle="1 1" endcap="round"/>
                </v:line>
                <v:shape id="Text Box 78" o:spid="_x0000_s1102" type="#_x0000_t202" style="position:absolute;left:1911;top:1134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00346E" w:rsidRDefault="0000346E" w:rsidP="0000346E">
                        <w:pPr>
                          <w:rPr>
                            <w:sz w:val="28"/>
                            <w:lang w:val="en-US"/>
                          </w:rPr>
                        </w:pPr>
                        <w:r>
                          <w:rPr>
                            <w:sz w:val="28"/>
                          </w:rPr>
                          <w:t>10</w:t>
                        </w:r>
                      </w:p>
                    </w:txbxContent>
                  </v:textbox>
                </v:shape>
                <v:shape id="Text Box 79" o:spid="_x0000_s1103" type="#_x0000_t202" style="position:absolute;left:1881;top:990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00346E" w:rsidRDefault="0000346E" w:rsidP="0000346E">
                        <w:pPr>
                          <w:rPr>
                            <w:sz w:val="28"/>
                            <w:lang w:val="en-US"/>
                          </w:rPr>
                        </w:pPr>
                        <w:r>
                          <w:rPr>
                            <w:sz w:val="28"/>
                          </w:rPr>
                          <w:t>20</w:t>
                        </w:r>
                      </w:p>
                    </w:txbxContent>
                  </v:textbox>
                </v:shape>
                <v:shape id="Text Box 80" o:spid="_x0000_s1104" type="#_x0000_t202" style="position:absolute;left:1341;top:10084;width:900;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5besMA&#10;AADbAAAADwAAAGRycy9kb3ducmV2LnhtbERPTWvCQBC9C/6HZQRvurGCSnQNxdJQL0Vje/A2Zsck&#10;NDubZrcm/nu3UOhtHu9zNklvanGj1lWWFcymEQji3OqKCwUfp9fJCoTzyBpry6TgTg6S7XCwwVjb&#10;jo90y3whQgi7GBWU3jexlC4vyaCb2oY4cFfbGvQBtoXULXYh3NTyKYoW0mDFoaHEhnYl5V/Zj1Hw&#10;eXm/18dmfo6qbn/o0+9D9pIWSo1H/fMahKfe/4v/3G86zF/C7y/hAL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05besMAAADbAAAADwAAAAAAAAAAAAAAAACYAgAAZHJzL2Rv&#10;d25yZXYueG1sUEsFBgAAAAAEAAQA9QAAAIgDAAAAAA==&#10;" filled="f" stroked="f">
                  <v:textbox style="layout-flow:vertical;mso-layout-flow-alt:bottom-to-top">
                    <w:txbxContent>
                      <w:p w:rsidR="0000346E" w:rsidRDefault="0000346E" w:rsidP="0000346E">
                        <w:pPr>
                          <w:rPr>
                            <w:sz w:val="24"/>
                          </w:rPr>
                        </w:pPr>
                        <w:r>
                          <w:rPr>
                            <w:sz w:val="24"/>
                          </w:rPr>
                          <w:t>Кутиладиган харажатлар</w:t>
                        </w:r>
                      </w:p>
                    </w:txbxContent>
                  </v:textbox>
                </v:shape>
                <v:shape id="Text Box 81" o:spid="_x0000_s1105" type="#_x0000_t202" style="position:absolute;left:4761;top:13564;width:34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00346E" w:rsidRDefault="0000346E" w:rsidP="0000346E">
                        <w:pPr>
                          <w:rPr>
                            <w:sz w:val="24"/>
                          </w:rPr>
                        </w:pPr>
                        <w:r>
                          <w:rPr>
                            <w:sz w:val="24"/>
                          </w:rPr>
                          <w:t>ЯММ (= ихтиёрдаги даромад)</w:t>
                        </w:r>
                      </w:p>
                    </w:txbxContent>
                  </v:textbox>
                </v:shape>
              </v:group>
            </w:pict>
          </mc:Fallback>
        </mc:AlternateContent>
      </w:r>
    </w:p>
    <w:p w:rsidR="0000346E" w:rsidRDefault="0000346E" w:rsidP="0000346E">
      <w:pPr>
        <w:pStyle w:val="20"/>
        <w:ind w:left="0" w:firstLine="720"/>
        <w:jc w:val="both"/>
        <w:rPr>
          <w:rFonts w:ascii="Virtec Times New Roman Uz" w:hAnsi="Virtec Times New Roman Uz"/>
          <w:sz w:val="28"/>
        </w:rPr>
      </w:pPr>
    </w:p>
    <w:p w:rsidR="0000346E" w:rsidRDefault="0000346E" w:rsidP="0000346E">
      <w:pPr>
        <w:pStyle w:val="20"/>
        <w:ind w:left="0" w:firstLine="720"/>
        <w:jc w:val="both"/>
        <w:rPr>
          <w:rFonts w:ascii="Virtec Times New Roman Uz" w:hAnsi="Virtec Times New Roman Uz"/>
          <w:sz w:val="28"/>
        </w:rPr>
      </w:pPr>
    </w:p>
    <w:p w:rsidR="0000346E" w:rsidRDefault="0000346E" w:rsidP="0000346E">
      <w:pPr>
        <w:pStyle w:val="20"/>
        <w:ind w:left="0" w:firstLine="720"/>
        <w:jc w:val="both"/>
        <w:rPr>
          <w:rFonts w:ascii="Virtec Times New Roman Uz" w:hAnsi="Virtec Times New Roman Uz"/>
          <w:sz w:val="28"/>
        </w:rPr>
      </w:pPr>
    </w:p>
    <w:p w:rsidR="0000346E" w:rsidRDefault="0000346E" w:rsidP="0000346E">
      <w:pPr>
        <w:pStyle w:val="20"/>
        <w:ind w:left="0" w:firstLine="720"/>
        <w:jc w:val="both"/>
        <w:rPr>
          <w:rFonts w:ascii="Virtec Times New Roman Uz" w:hAnsi="Virtec Times New Roman Uz"/>
          <w:sz w:val="28"/>
        </w:rPr>
      </w:pPr>
    </w:p>
    <w:p w:rsidR="0000346E" w:rsidRDefault="0000346E" w:rsidP="0000346E">
      <w:pPr>
        <w:pStyle w:val="20"/>
        <w:ind w:left="0" w:firstLine="720"/>
        <w:jc w:val="both"/>
        <w:rPr>
          <w:rFonts w:ascii="Virtec Times New Roman Uz" w:hAnsi="Virtec Times New Roman Uz"/>
          <w:sz w:val="28"/>
        </w:rPr>
      </w:pPr>
    </w:p>
    <w:p w:rsidR="0000346E" w:rsidRDefault="0000346E" w:rsidP="0000346E">
      <w:pPr>
        <w:pStyle w:val="20"/>
        <w:ind w:left="0" w:firstLine="720"/>
        <w:jc w:val="both"/>
        <w:rPr>
          <w:rFonts w:ascii="Virtec Times New Roman Uz" w:hAnsi="Virtec Times New Roman Uz"/>
          <w:sz w:val="28"/>
        </w:rPr>
      </w:pPr>
    </w:p>
    <w:p w:rsidR="0000346E" w:rsidRDefault="0000346E" w:rsidP="0000346E">
      <w:pPr>
        <w:pStyle w:val="20"/>
        <w:ind w:left="0" w:firstLine="720"/>
        <w:jc w:val="both"/>
        <w:rPr>
          <w:rFonts w:ascii="Virtec Times New Roman Uz" w:hAnsi="Virtec Times New Roman Uz"/>
          <w:sz w:val="28"/>
        </w:rPr>
      </w:pPr>
    </w:p>
    <w:p w:rsidR="0000346E" w:rsidRDefault="0000346E" w:rsidP="0000346E">
      <w:pPr>
        <w:pStyle w:val="20"/>
        <w:ind w:left="0" w:firstLine="720"/>
        <w:jc w:val="both"/>
        <w:rPr>
          <w:rFonts w:ascii="Virtec Times New Roman Uz" w:hAnsi="Virtec Times New Roman Uz"/>
          <w:sz w:val="28"/>
        </w:rPr>
      </w:pPr>
    </w:p>
    <w:p w:rsidR="0000346E" w:rsidRDefault="0000346E" w:rsidP="0000346E">
      <w:pPr>
        <w:pStyle w:val="20"/>
        <w:ind w:left="0" w:firstLine="720"/>
        <w:jc w:val="both"/>
        <w:rPr>
          <w:rFonts w:ascii="Virtec Times New Roman Uz" w:hAnsi="Virtec Times New Roman Uz"/>
          <w:sz w:val="28"/>
        </w:rPr>
      </w:pPr>
    </w:p>
    <w:p w:rsidR="0000346E" w:rsidRDefault="0000346E" w:rsidP="0000346E">
      <w:pPr>
        <w:pStyle w:val="20"/>
        <w:ind w:left="0" w:firstLine="720"/>
        <w:jc w:val="both"/>
        <w:rPr>
          <w:rFonts w:ascii="Virtec Times New Roman Uz" w:hAnsi="Virtec Times New Roman Uz"/>
          <w:sz w:val="28"/>
        </w:rPr>
      </w:pPr>
    </w:p>
    <w:p w:rsidR="0000346E" w:rsidRDefault="0000346E" w:rsidP="0000346E">
      <w:pPr>
        <w:spacing w:line="360" w:lineRule="auto"/>
        <w:jc w:val="both"/>
        <w:rPr>
          <w:rFonts w:ascii="Virtec Times New Roman Uz" w:hAnsi="Virtec Times New Roman Uz"/>
          <w:sz w:val="28"/>
        </w:rPr>
      </w:pPr>
    </w:p>
    <w:p w:rsidR="0000346E" w:rsidRDefault="0000346E" w:rsidP="0000346E">
      <w:pPr>
        <w:pStyle w:val="a9"/>
        <w:spacing w:line="240" w:lineRule="auto"/>
        <w:rPr>
          <w:rFonts w:ascii="Virtec Times New Roman Uz" w:hAnsi="Virtec Times New Roman Uz"/>
        </w:rPr>
      </w:pPr>
    </w:p>
    <w:p w:rsidR="0000346E" w:rsidRDefault="0000346E" w:rsidP="0000346E">
      <w:pPr>
        <w:pStyle w:val="a9"/>
        <w:spacing w:line="240" w:lineRule="auto"/>
        <w:rPr>
          <w:rFonts w:ascii="Virtec Times New Roman Uz" w:hAnsi="Virtec Times New Roman Uz"/>
        </w:rPr>
      </w:pPr>
      <w:r>
        <w:rPr>
          <w:rFonts w:ascii="Virtec Times New Roman Uz" w:hAnsi="Virtec Times New Roman Uz"/>
        </w:rPr>
        <w:t>9.3. расм. Истеъмол функцияси.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а) тўла бандликка эришилган холатдаги шу йилги инвестициялар хажмини аникланг.</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б) келгуси йилда тўла бандлик шароитида ЯММ микдорини аникланг.</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 xml:space="preserve">в) келгуси йилда тўла бандлик даражасига эришиш учун инвестициялар хажми кандай бўлиши керак (истеъмолга чекланган мойиллик </w:t>
      </w:r>
      <w:smartTag w:uri="urn:schemas-microsoft-com:office:smarttags" w:element="metricconverter">
        <w:smartTagPr>
          <w:attr w:name="ProductID" w:val="0.5 га"/>
        </w:smartTagPr>
        <w:r>
          <w:rPr>
            <w:rFonts w:ascii="Virtec Times New Roman Uz" w:hAnsi="Virtec Times New Roman Uz"/>
            <w:sz w:val="28"/>
          </w:rPr>
          <w:t>0.5 га</w:t>
        </w:r>
      </w:smartTag>
      <w:r>
        <w:rPr>
          <w:rFonts w:ascii="Virtec Times New Roman Uz" w:hAnsi="Virtec Times New Roman Uz"/>
          <w:sz w:val="28"/>
        </w:rPr>
        <w:t xml:space="preserve"> тенг).</w:t>
      </w:r>
    </w:p>
    <w:p w:rsidR="0000346E" w:rsidRDefault="0000346E" w:rsidP="0000346E">
      <w:pPr>
        <w:ind w:firstLine="720"/>
        <w:jc w:val="both"/>
        <w:rPr>
          <w:rFonts w:ascii="Virtec Times New Roman Uz" w:hAnsi="Virtec Times New Roman Uz"/>
          <w:sz w:val="28"/>
        </w:rPr>
      </w:pPr>
    </w:p>
    <w:p w:rsidR="0000346E" w:rsidRDefault="0000346E" w:rsidP="0000346E">
      <w:pPr>
        <w:ind w:firstLine="720"/>
        <w:jc w:val="both"/>
        <w:rPr>
          <w:rFonts w:ascii="Virtec Times New Roman Uz" w:hAnsi="Virtec Times New Roman Uz"/>
          <w:sz w:val="28"/>
        </w:rPr>
      </w:pPr>
      <w:r>
        <w:rPr>
          <w:rFonts w:ascii="Virtec Times New Roman Uz" w:hAnsi="Virtec Times New Roman Uz"/>
          <w:b/>
          <w:bCs/>
          <w:sz w:val="28"/>
        </w:rPr>
        <w:lastRenderedPageBreak/>
        <w:t xml:space="preserve">5 машгулот. </w:t>
      </w:r>
      <w:r>
        <w:rPr>
          <w:rFonts w:ascii="Virtec Times New Roman Uz" w:hAnsi="Virtec Times New Roman Uz"/>
          <w:sz w:val="28"/>
        </w:rPr>
        <w:t xml:space="preserve">Фараз киламиз мамлакатда жами талабнинг ягона компонентлари инвестиция ва истеъмол хисобланади. Истеъмолга ўртача мойиллик 0.8, капитал/махсулот нисбати </w:t>
      </w:r>
      <w:smartTag w:uri="urn:schemas-microsoft-com:office:smarttags" w:element="metricconverter">
        <w:smartTagPr>
          <w:attr w:name="ProductID" w:val="2 га"/>
        </w:smartTagPr>
        <w:r>
          <w:rPr>
            <w:rFonts w:ascii="Virtec Times New Roman Uz" w:hAnsi="Virtec Times New Roman Uz"/>
            <w:sz w:val="28"/>
          </w:rPr>
          <w:t>2 га</w:t>
        </w:r>
      </w:smartTag>
      <w:r>
        <w:rPr>
          <w:rFonts w:ascii="Virtec Times New Roman Uz" w:hAnsi="Virtec Times New Roman Uz"/>
          <w:sz w:val="28"/>
        </w:rPr>
        <w:t xml:space="preserve"> тенг. Кўрсатилган муддатнинг хаммасида иктисод тўла бандлик шароитида. 9.3. жадвални етишмайдиган маълумотлар билан тўлдиринг.</w:t>
      </w:r>
    </w:p>
    <w:p w:rsidR="0000346E" w:rsidRDefault="0000346E" w:rsidP="0000346E">
      <w:pPr>
        <w:ind w:firstLine="720"/>
        <w:jc w:val="right"/>
        <w:rPr>
          <w:rFonts w:ascii="Virtec Times New Roman Uz" w:hAnsi="Virtec Times New Roman Uz"/>
          <w:sz w:val="28"/>
        </w:rPr>
      </w:pPr>
      <w:r>
        <w:rPr>
          <w:rFonts w:ascii="Virtec Times New Roman Uz" w:hAnsi="Virtec Times New Roman Uz"/>
          <w:sz w:val="28"/>
        </w:rPr>
        <w:t>9.3.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5"/>
        <w:gridCol w:w="1392"/>
        <w:gridCol w:w="1470"/>
        <w:gridCol w:w="1418"/>
        <w:gridCol w:w="3792"/>
      </w:tblGrid>
      <w:tr w:rsidR="0000346E" w:rsidTr="00601AEF">
        <w:tblPrEx>
          <w:tblCellMar>
            <w:top w:w="0" w:type="dxa"/>
            <w:bottom w:w="0" w:type="dxa"/>
          </w:tblCellMar>
        </w:tblPrEx>
        <w:trPr>
          <w:cantSplit/>
        </w:trPr>
        <w:tc>
          <w:tcPr>
            <w:tcW w:w="1215" w:type="dxa"/>
            <w:vMerge w:val="restart"/>
          </w:tcPr>
          <w:p w:rsidR="0000346E" w:rsidRDefault="0000346E" w:rsidP="00601AEF">
            <w:pPr>
              <w:jc w:val="center"/>
              <w:rPr>
                <w:rFonts w:ascii="Virtec Times New Roman Uz" w:hAnsi="Virtec Times New Roman Uz"/>
                <w:sz w:val="28"/>
              </w:rPr>
            </w:pPr>
            <w:r>
              <w:rPr>
                <w:rFonts w:ascii="Virtec Times New Roman Uz" w:hAnsi="Virtec Times New Roman Uz"/>
                <w:sz w:val="28"/>
              </w:rPr>
              <w:t>Йил</w:t>
            </w:r>
          </w:p>
        </w:tc>
        <w:tc>
          <w:tcPr>
            <w:tcW w:w="1392" w:type="dxa"/>
          </w:tcPr>
          <w:p w:rsidR="0000346E" w:rsidRDefault="0000346E" w:rsidP="00601AEF">
            <w:pPr>
              <w:jc w:val="center"/>
              <w:rPr>
                <w:rFonts w:ascii="Virtec Times New Roman Uz" w:hAnsi="Virtec Times New Roman Uz"/>
                <w:sz w:val="28"/>
              </w:rPr>
            </w:pPr>
            <w:r>
              <w:rPr>
                <w:rFonts w:ascii="Virtec Times New Roman Uz" w:hAnsi="Virtec Times New Roman Uz"/>
                <w:sz w:val="28"/>
              </w:rPr>
              <w:t>ЯММ</w:t>
            </w:r>
          </w:p>
        </w:tc>
        <w:tc>
          <w:tcPr>
            <w:tcW w:w="1470" w:type="dxa"/>
          </w:tcPr>
          <w:p w:rsidR="0000346E" w:rsidRDefault="0000346E" w:rsidP="00601AEF">
            <w:pPr>
              <w:jc w:val="center"/>
              <w:rPr>
                <w:rFonts w:ascii="Virtec Times New Roman Uz" w:hAnsi="Virtec Times New Roman Uz"/>
                <w:sz w:val="28"/>
              </w:rPr>
            </w:pPr>
            <w:r>
              <w:rPr>
                <w:rFonts w:ascii="Virtec Times New Roman Uz" w:hAnsi="Virtec Times New Roman Uz"/>
                <w:sz w:val="28"/>
              </w:rPr>
              <w:t>Жамгар-малар</w:t>
            </w:r>
          </w:p>
        </w:tc>
        <w:tc>
          <w:tcPr>
            <w:tcW w:w="1418" w:type="dxa"/>
          </w:tcPr>
          <w:p w:rsidR="0000346E" w:rsidRDefault="0000346E" w:rsidP="00601AEF">
            <w:pPr>
              <w:jc w:val="center"/>
              <w:rPr>
                <w:rFonts w:ascii="Virtec Times New Roman Uz" w:hAnsi="Virtec Times New Roman Uz"/>
                <w:sz w:val="28"/>
              </w:rPr>
            </w:pPr>
            <w:r>
              <w:rPr>
                <w:rFonts w:ascii="Virtec Times New Roman Uz" w:hAnsi="Virtec Times New Roman Uz"/>
                <w:sz w:val="28"/>
              </w:rPr>
              <w:t>Инвести-циялар</w:t>
            </w:r>
          </w:p>
        </w:tc>
        <w:tc>
          <w:tcPr>
            <w:tcW w:w="3792" w:type="dxa"/>
          </w:tcPr>
          <w:p w:rsidR="0000346E" w:rsidRDefault="0000346E" w:rsidP="00601AEF">
            <w:pPr>
              <w:jc w:val="center"/>
              <w:rPr>
                <w:rFonts w:ascii="Virtec Times New Roman Uz" w:hAnsi="Virtec Times New Roman Uz"/>
                <w:sz w:val="28"/>
              </w:rPr>
            </w:pPr>
            <w:r>
              <w:rPr>
                <w:rFonts w:ascii="Virtec Times New Roman Uz" w:hAnsi="Virtec Times New Roman Uz"/>
                <w:sz w:val="28"/>
              </w:rPr>
              <w:t>Тўла бандлик шароитида ЯММ микдорининг ўзгариши</w:t>
            </w:r>
          </w:p>
        </w:tc>
      </w:tr>
      <w:tr w:rsidR="0000346E" w:rsidTr="00601AEF">
        <w:tblPrEx>
          <w:tblCellMar>
            <w:top w:w="0" w:type="dxa"/>
            <w:bottom w:w="0" w:type="dxa"/>
          </w:tblCellMar>
        </w:tblPrEx>
        <w:trPr>
          <w:cantSplit/>
        </w:trPr>
        <w:tc>
          <w:tcPr>
            <w:tcW w:w="1215" w:type="dxa"/>
            <w:vMerge/>
          </w:tcPr>
          <w:p w:rsidR="0000346E" w:rsidRDefault="0000346E" w:rsidP="00601AEF">
            <w:pPr>
              <w:jc w:val="center"/>
              <w:rPr>
                <w:rFonts w:ascii="Virtec Times New Roman Uz" w:hAnsi="Virtec Times New Roman Uz"/>
                <w:sz w:val="28"/>
              </w:rPr>
            </w:pPr>
          </w:p>
        </w:tc>
        <w:tc>
          <w:tcPr>
            <w:tcW w:w="8072" w:type="dxa"/>
            <w:gridSpan w:val="4"/>
          </w:tcPr>
          <w:p w:rsidR="0000346E" w:rsidRDefault="0000346E" w:rsidP="00601AEF">
            <w:pPr>
              <w:jc w:val="center"/>
              <w:rPr>
                <w:rFonts w:ascii="Virtec Times New Roman Uz" w:hAnsi="Virtec Times New Roman Uz"/>
                <w:sz w:val="28"/>
              </w:rPr>
            </w:pPr>
            <w:r>
              <w:rPr>
                <w:rFonts w:ascii="Virtec Times New Roman Uz" w:hAnsi="Virtec Times New Roman Uz"/>
                <w:sz w:val="28"/>
              </w:rPr>
              <w:t>Млн. сўм.</w:t>
            </w:r>
          </w:p>
        </w:tc>
      </w:tr>
      <w:tr w:rsidR="0000346E" w:rsidTr="00601AEF">
        <w:tblPrEx>
          <w:tblCellMar>
            <w:top w:w="0" w:type="dxa"/>
            <w:bottom w:w="0" w:type="dxa"/>
          </w:tblCellMar>
        </w:tblPrEx>
        <w:trPr>
          <w:cantSplit/>
        </w:trPr>
        <w:tc>
          <w:tcPr>
            <w:tcW w:w="1215" w:type="dxa"/>
          </w:tcPr>
          <w:p w:rsidR="0000346E" w:rsidRDefault="0000346E" w:rsidP="00601AEF">
            <w:pPr>
              <w:jc w:val="center"/>
              <w:rPr>
                <w:rFonts w:ascii="Virtec Times New Roman Uz" w:hAnsi="Virtec Times New Roman Uz"/>
                <w:sz w:val="28"/>
              </w:rPr>
            </w:pPr>
            <w:r>
              <w:rPr>
                <w:rFonts w:ascii="Virtec Times New Roman Uz" w:hAnsi="Virtec Times New Roman Uz"/>
                <w:sz w:val="28"/>
              </w:rPr>
              <w:t>1997</w:t>
            </w:r>
          </w:p>
        </w:tc>
        <w:tc>
          <w:tcPr>
            <w:tcW w:w="1392" w:type="dxa"/>
          </w:tcPr>
          <w:p w:rsidR="0000346E" w:rsidRDefault="0000346E" w:rsidP="00601AEF">
            <w:pPr>
              <w:jc w:val="center"/>
              <w:rPr>
                <w:rFonts w:ascii="Virtec Times New Roman Uz" w:hAnsi="Virtec Times New Roman Uz"/>
                <w:sz w:val="28"/>
              </w:rPr>
            </w:pPr>
            <w:r>
              <w:rPr>
                <w:rFonts w:ascii="Virtec Times New Roman Uz" w:hAnsi="Virtec Times New Roman Uz"/>
                <w:sz w:val="28"/>
              </w:rPr>
              <w:t>1000</w:t>
            </w:r>
          </w:p>
        </w:tc>
        <w:tc>
          <w:tcPr>
            <w:tcW w:w="1470" w:type="dxa"/>
          </w:tcPr>
          <w:p w:rsidR="0000346E" w:rsidRDefault="0000346E" w:rsidP="00601AEF">
            <w:pPr>
              <w:jc w:val="center"/>
              <w:rPr>
                <w:rFonts w:ascii="Virtec Times New Roman Uz" w:hAnsi="Virtec Times New Roman Uz"/>
                <w:sz w:val="28"/>
              </w:rPr>
            </w:pPr>
          </w:p>
        </w:tc>
        <w:tc>
          <w:tcPr>
            <w:tcW w:w="1418" w:type="dxa"/>
          </w:tcPr>
          <w:p w:rsidR="0000346E" w:rsidRDefault="0000346E" w:rsidP="00601AEF">
            <w:pPr>
              <w:jc w:val="center"/>
              <w:rPr>
                <w:rFonts w:ascii="Virtec Times New Roman Uz" w:hAnsi="Virtec Times New Roman Uz"/>
                <w:sz w:val="28"/>
              </w:rPr>
            </w:pPr>
          </w:p>
        </w:tc>
        <w:tc>
          <w:tcPr>
            <w:tcW w:w="3792" w:type="dxa"/>
          </w:tcPr>
          <w:p w:rsidR="0000346E" w:rsidRDefault="0000346E" w:rsidP="00601AEF">
            <w:pPr>
              <w:jc w:val="center"/>
              <w:rPr>
                <w:rFonts w:ascii="Virtec Times New Roman Uz" w:hAnsi="Virtec Times New Roman Uz"/>
                <w:sz w:val="28"/>
              </w:rPr>
            </w:pPr>
          </w:p>
        </w:tc>
      </w:tr>
      <w:tr w:rsidR="0000346E" w:rsidTr="00601AEF">
        <w:tblPrEx>
          <w:tblCellMar>
            <w:top w:w="0" w:type="dxa"/>
            <w:bottom w:w="0" w:type="dxa"/>
          </w:tblCellMar>
        </w:tblPrEx>
        <w:trPr>
          <w:cantSplit/>
        </w:trPr>
        <w:tc>
          <w:tcPr>
            <w:tcW w:w="1215" w:type="dxa"/>
          </w:tcPr>
          <w:p w:rsidR="0000346E" w:rsidRDefault="0000346E" w:rsidP="00601AEF">
            <w:pPr>
              <w:jc w:val="center"/>
              <w:rPr>
                <w:rFonts w:ascii="Virtec Times New Roman Uz" w:hAnsi="Virtec Times New Roman Uz"/>
                <w:sz w:val="28"/>
              </w:rPr>
            </w:pPr>
            <w:r>
              <w:rPr>
                <w:rFonts w:ascii="Virtec Times New Roman Uz" w:hAnsi="Virtec Times New Roman Uz"/>
                <w:sz w:val="28"/>
              </w:rPr>
              <w:t>1998</w:t>
            </w:r>
          </w:p>
        </w:tc>
        <w:tc>
          <w:tcPr>
            <w:tcW w:w="1392" w:type="dxa"/>
          </w:tcPr>
          <w:p w:rsidR="0000346E" w:rsidRDefault="0000346E" w:rsidP="00601AEF">
            <w:pPr>
              <w:jc w:val="center"/>
              <w:rPr>
                <w:rFonts w:ascii="Virtec Times New Roman Uz" w:hAnsi="Virtec Times New Roman Uz"/>
                <w:sz w:val="28"/>
              </w:rPr>
            </w:pPr>
          </w:p>
        </w:tc>
        <w:tc>
          <w:tcPr>
            <w:tcW w:w="1470" w:type="dxa"/>
          </w:tcPr>
          <w:p w:rsidR="0000346E" w:rsidRDefault="0000346E" w:rsidP="00601AEF">
            <w:pPr>
              <w:jc w:val="center"/>
              <w:rPr>
                <w:rFonts w:ascii="Virtec Times New Roman Uz" w:hAnsi="Virtec Times New Roman Uz"/>
                <w:sz w:val="28"/>
              </w:rPr>
            </w:pPr>
          </w:p>
        </w:tc>
        <w:tc>
          <w:tcPr>
            <w:tcW w:w="1418" w:type="dxa"/>
          </w:tcPr>
          <w:p w:rsidR="0000346E" w:rsidRDefault="0000346E" w:rsidP="00601AEF">
            <w:pPr>
              <w:jc w:val="center"/>
              <w:rPr>
                <w:rFonts w:ascii="Virtec Times New Roman Uz" w:hAnsi="Virtec Times New Roman Uz"/>
                <w:sz w:val="28"/>
              </w:rPr>
            </w:pPr>
          </w:p>
        </w:tc>
        <w:tc>
          <w:tcPr>
            <w:tcW w:w="3792" w:type="dxa"/>
          </w:tcPr>
          <w:p w:rsidR="0000346E" w:rsidRDefault="0000346E" w:rsidP="00601AEF">
            <w:pPr>
              <w:jc w:val="center"/>
              <w:rPr>
                <w:rFonts w:ascii="Virtec Times New Roman Uz" w:hAnsi="Virtec Times New Roman Uz"/>
                <w:sz w:val="28"/>
              </w:rPr>
            </w:pPr>
          </w:p>
        </w:tc>
      </w:tr>
      <w:tr w:rsidR="0000346E" w:rsidTr="00601AEF">
        <w:tblPrEx>
          <w:tblCellMar>
            <w:top w:w="0" w:type="dxa"/>
            <w:bottom w:w="0" w:type="dxa"/>
          </w:tblCellMar>
        </w:tblPrEx>
        <w:trPr>
          <w:cantSplit/>
        </w:trPr>
        <w:tc>
          <w:tcPr>
            <w:tcW w:w="1215" w:type="dxa"/>
          </w:tcPr>
          <w:p w:rsidR="0000346E" w:rsidRDefault="0000346E" w:rsidP="00601AEF">
            <w:pPr>
              <w:jc w:val="center"/>
              <w:rPr>
                <w:rFonts w:ascii="Virtec Times New Roman Uz" w:hAnsi="Virtec Times New Roman Uz"/>
                <w:sz w:val="28"/>
              </w:rPr>
            </w:pPr>
            <w:r>
              <w:rPr>
                <w:rFonts w:ascii="Virtec Times New Roman Uz" w:hAnsi="Virtec Times New Roman Uz"/>
                <w:sz w:val="28"/>
              </w:rPr>
              <w:t>1999</w:t>
            </w:r>
          </w:p>
        </w:tc>
        <w:tc>
          <w:tcPr>
            <w:tcW w:w="1392" w:type="dxa"/>
          </w:tcPr>
          <w:p w:rsidR="0000346E" w:rsidRDefault="0000346E" w:rsidP="00601AEF">
            <w:pPr>
              <w:jc w:val="center"/>
              <w:rPr>
                <w:rFonts w:ascii="Virtec Times New Roman Uz" w:hAnsi="Virtec Times New Roman Uz"/>
                <w:sz w:val="28"/>
              </w:rPr>
            </w:pPr>
          </w:p>
        </w:tc>
        <w:tc>
          <w:tcPr>
            <w:tcW w:w="1470" w:type="dxa"/>
          </w:tcPr>
          <w:p w:rsidR="0000346E" w:rsidRDefault="0000346E" w:rsidP="00601AEF">
            <w:pPr>
              <w:jc w:val="center"/>
              <w:rPr>
                <w:rFonts w:ascii="Virtec Times New Roman Uz" w:hAnsi="Virtec Times New Roman Uz"/>
                <w:sz w:val="28"/>
              </w:rPr>
            </w:pPr>
          </w:p>
        </w:tc>
        <w:tc>
          <w:tcPr>
            <w:tcW w:w="1418" w:type="dxa"/>
          </w:tcPr>
          <w:p w:rsidR="0000346E" w:rsidRDefault="0000346E" w:rsidP="00601AEF">
            <w:pPr>
              <w:jc w:val="center"/>
              <w:rPr>
                <w:rFonts w:ascii="Virtec Times New Roman Uz" w:hAnsi="Virtec Times New Roman Uz"/>
                <w:sz w:val="28"/>
              </w:rPr>
            </w:pPr>
          </w:p>
        </w:tc>
        <w:tc>
          <w:tcPr>
            <w:tcW w:w="3792" w:type="dxa"/>
          </w:tcPr>
          <w:p w:rsidR="0000346E" w:rsidRDefault="0000346E" w:rsidP="00601AEF">
            <w:pPr>
              <w:jc w:val="center"/>
              <w:rPr>
                <w:rFonts w:ascii="Virtec Times New Roman Uz" w:hAnsi="Virtec Times New Roman Uz"/>
                <w:sz w:val="28"/>
              </w:rPr>
            </w:pPr>
          </w:p>
        </w:tc>
      </w:tr>
      <w:tr w:rsidR="0000346E" w:rsidTr="00601AEF">
        <w:tblPrEx>
          <w:tblCellMar>
            <w:top w:w="0" w:type="dxa"/>
            <w:bottom w:w="0" w:type="dxa"/>
          </w:tblCellMar>
        </w:tblPrEx>
        <w:trPr>
          <w:cantSplit/>
        </w:trPr>
        <w:tc>
          <w:tcPr>
            <w:tcW w:w="1215" w:type="dxa"/>
          </w:tcPr>
          <w:p w:rsidR="0000346E" w:rsidRDefault="0000346E" w:rsidP="00601AEF">
            <w:pPr>
              <w:jc w:val="center"/>
              <w:rPr>
                <w:rFonts w:ascii="Virtec Times New Roman Uz" w:hAnsi="Virtec Times New Roman Uz"/>
                <w:sz w:val="28"/>
              </w:rPr>
            </w:pPr>
            <w:r>
              <w:rPr>
                <w:rFonts w:ascii="Virtec Times New Roman Uz" w:hAnsi="Virtec Times New Roman Uz"/>
                <w:sz w:val="28"/>
              </w:rPr>
              <w:t>2000</w:t>
            </w:r>
          </w:p>
        </w:tc>
        <w:tc>
          <w:tcPr>
            <w:tcW w:w="1392" w:type="dxa"/>
          </w:tcPr>
          <w:p w:rsidR="0000346E" w:rsidRDefault="0000346E" w:rsidP="00601AEF">
            <w:pPr>
              <w:jc w:val="center"/>
              <w:rPr>
                <w:rFonts w:ascii="Virtec Times New Roman Uz" w:hAnsi="Virtec Times New Roman Uz"/>
                <w:sz w:val="28"/>
              </w:rPr>
            </w:pPr>
          </w:p>
        </w:tc>
        <w:tc>
          <w:tcPr>
            <w:tcW w:w="1470" w:type="dxa"/>
          </w:tcPr>
          <w:p w:rsidR="0000346E" w:rsidRDefault="0000346E" w:rsidP="00601AEF">
            <w:pPr>
              <w:jc w:val="center"/>
              <w:rPr>
                <w:rFonts w:ascii="Virtec Times New Roman Uz" w:hAnsi="Virtec Times New Roman Uz"/>
                <w:sz w:val="28"/>
              </w:rPr>
            </w:pPr>
          </w:p>
        </w:tc>
        <w:tc>
          <w:tcPr>
            <w:tcW w:w="1418" w:type="dxa"/>
          </w:tcPr>
          <w:p w:rsidR="0000346E" w:rsidRDefault="0000346E" w:rsidP="00601AEF">
            <w:pPr>
              <w:jc w:val="center"/>
              <w:rPr>
                <w:rFonts w:ascii="Virtec Times New Roman Uz" w:hAnsi="Virtec Times New Roman Uz"/>
                <w:sz w:val="28"/>
              </w:rPr>
            </w:pPr>
          </w:p>
        </w:tc>
        <w:tc>
          <w:tcPr>
            <w:tcW w:w="3792" w:type="dxa"/>
          </w:tcPr>
          <w:p w:rsidR="0000346E" w:rsidRDefault="0000346E" w:rsidP="00601AEF">
            <w:pPr>
              <w:jc w:val="center"/>
              <w:rPr>
                <w:rFonts w:ascii="Virtec Times New Roman Uz" w:hAnsi="Virtec Times New Roman Uz"/>
                <w:sz w:val="28"/>
              </w:rPr>
            </w:pPr>
          </w:p>
        </w:tc>
      </w:tr>
    </w:tbl>
    <w:p w:rsidR="0000346E" w:rsidRDefault="0000346E" w:rsidP="0000346E">
      <w:pPr>
        <w:ind w:firstLine="720"/>
        <w:jc w:val="right"/>
        <w:rPr>
          <w:rFonts w:ascii="Virtec Times New Roman Uz" w:hAnsi="Virtec Times New Roman Uz"/>
          <w:sz w:val="28"/>
        </w:rPr>
      </w:pP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ab/>
      </w:r>
    </w:p>
    <w:p w:rsidR="0000346E" w:rsidRDefault="0000346E" w:rsidP="0000346E">
      <w:pPr>
        <w:spacing w:line="360" w:lineRule="auto"/>
        <w:ind w:firstLine="720"/>
        <w:jc w:val="both"/>
        <w:rPr>
          <w:rFonts w:ascii="Virtec Times New Roman Uz" w:hAnsi="Virtec Times New Roman Uz"/>
          <w:b/>
          <w:bCs/>
          <w:sz w:val="28"/>
        </w:rPr>
      </w:pPr>
      <w:r>
        <w:rPr>
          <w:rFonts w:ascii="Virtec Times New Roman Uz" w:hAnsi="Virtec Times New Roman Uz"/>
          <w:b/>
          <w:bCs/>
          <w:sz w:val="28"/>
        </w:rPr>
        <w:t>Диагностик текшириш учун тестлар:</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1.Куйидаги кўрсаткичлардан кайси бирини мамлакатнинг харбий кудратини бахолаш учун ишлатса бўлади: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а) ЯММ номинал хажми;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б) ЯММ реал хажми;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в) Ахоли жон бошига тўгри келадиган ЯММ нинг номинал хажми;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г) Ахоли жон бошига тўгри келадиган ЯММ нинг реал хажми;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д) Оилада бир кишига тўгри келадиган ўртача даромад.</w:t>
      </w:r>
    </w:p>
    <w:p w:rsidR="0000346E" w:rsidRDefault="0000346E" w:rsidP="0000346E">
      <w:pPr>
        <w:jc w:val="both"/>
        <w:rPr>
          <w:rFonts w:ascii="Virtec Times New Roman Uz" w:hAnsi="Virtec Times New Roman Uz"/>
          <w:sz w:val="28"/>
        </w:rPr>
      </w:pPr>
      <w:r>
        <w:rPr>
          <w:rFonts w:ascii="Virtec Times New Roman Uz" w:hAnsi="Virtec Times New Roman Uz"/>
          <w:sz w:val="28"/>
        </w:rPr>
        <w:t xml:space="preserve"> </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2. Куйида келтирилган тенгликлардан кайси бири тўгри: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а) махсулот хажми = мехнат унумдорлиги / иш вакти соатлари микдори;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б) мехнат унумдорлиги = иш вакти / махсулот хажми;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в) махсулот хажми = иш вакти  *  мехнат унумдорлиги;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г) иш вакти = мехнат унумдорлиги * махсулот хажми;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д) мехнат унумдорлиги = иш вакти * махсулот хажми.</w:t>
      </w:r>
    </w:p>
    <w:p w:rsidR="0000346E" w:rsidRDefault="0000346E" w:rsidP="0000346E">
      <w:pPr>
        <w:jc w:val="both"/>
        <w:rPr>
          <w:rFonts w:ascii="Virtec Times New Roman Uz" w:hAnsi="Virtec Times New Roman Uz"/>
          <w:sz w:val="28"/>
        </w:rPr>
      </w:pP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 xml:space="preserve">3. Иктисоди ривожланган мамлакатлар статистикаси кўрсатишича: </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а) ЯММ даги инвестициялар салмоги ва мехнат унумдорлигининг ўсиш суръатлари тескари богликликда;</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б) ЯММнинг сармояларга йўналтирилган улуши ва мехнат унумдорлиги ўсиш суръатлари ўртасида тўгридан-тўгри мустахкам богликлик мавжуд;</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lastRenderedPageBreak/>
        <w:t>в) корпорация даромадлари ва шахсий даромадларга бўлган юкори солик куйилмалари инвестицияларни рагбатлантиради;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г) юкори даражадаги ишсизлик даврларида иш жойлари яратилмайди;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д) иш билан банд ишчилар сонининг камайиши ўртача мехнат унумдорлигининг пасайишига олиб келади.</w:t>
      </w:r>
    </w:p>
    <w:p w:rsidR="0000346E" w:rsidRDefault="0000346E" w:rsidP="0000346E">
      <w:pPr>
        <w:jc w:val="both"/>
        <w:rPr>
          <w:rFonts w:ascii="Virtec Times New Roman Uz" w:hAnsi="Virtec Times New Roman Uz"/>
          <w:sz w:val="28"/>
        </w:rPr>
      </w:pP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4. Мехнат унумдорлиги куйидаги нисбат оркали аникланади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а) капитал харажатларнинг мехнат харажатларига нисбати;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б) махсулотнинг хакикий хажмининг иш вактига нисбати;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в) махсулот хакикий хажмининг ахоли сонининг нисбати;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г) иш вактининг хакикий ЯММ хажмига нисбати;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д) капитал харажатларнинг махсулотнинг реал хажмига нисбати.</w:t>
      </w:r>
    </w:p>
    <w:p w:rsidR="0000346E" w:rsidRDefault="0000346E" w:rsidP="0000346E">
      <w:pPr>
        <w:jc w:val="both"/>
        <w:rPr>
          <w:rFonts w:ascii="Virtec Times New Roman Uz" w:hAnsi="Virtec Times New Roman Uz"/>
          <w:sz w:val="28"/>
        </w:rPr>
      </w:pP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5. Тўла бандлик эришилган иктисодиётда юкори суръатли иктисодий ўсишга эришиш учун куйидаги талаб кўйилади: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а) жамгармалар ва инвестициялар паст нормаси;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б) жамгармаларнинг юкори нормаси ва инвестицияларнинг паст нормаси;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в) жамгармалар ва инвестициялар юкори нормаси;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г) жамгармалар ва инвестициялар нормаси пасайиши;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д) жамгармалар паст нормаси ва инвестициялар юкори  нормаси.</w:t>
      </w:r>
    </w:p>
    <w:p w:rsidR="0000346E" w:rsidRDefault="0000346E" w:rsidP="0000346E">
      <w:pPr>
        <w:jc w:val="both"/>
        <w:rPr>
          <w:rFonts w:ascii="Virtec Times New Roman Uz" w:hAnsi="Virtec Times New Roman Uz"/>
          <w:sz w:val="28"/>
        </w:rPr>
      </w:pP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 xml:space="preserve">6. Агарда Х шахрида капиталнинг махсулотга нисбати </w:t>
      </w:r>
      <w:smartTag w:uri="urn:schemas-microsoft-com:office:smarttags" w:element="metricconverter">
        <w:smartTagPr>
          <w:attr w:name="ProductID" w:val="3 га"/>
        </w:smartTagPr>
        <w:r>
          <w:rPr>
            <w:rFonts w:ascii="Virtec Times New Roman Uz" w:hAnsi="Virtec Times New Roman Uz"/>
            <w:sz w:val="28"/>
          </w:rPr>
          <w:t>3 га</w:t>
        </w:r>
      </w:smartTag>
      <w:r>
        <w:rPr>
          <w:rFonts w:ascii="Virtec Times New Roman Uz" w:hAnsi="Virtec Times New Roman Uz"/>
          <w:sz w:val="28"/>
        </w:rPr>
        <w:t xml:space="preserve">, У шахрида эса </w:t>
      </w:r>
      <w:smartTag w:uri="urn:schemas-microsoft-com:office:smarttags" w:element="metricconverter">
        <w:smartTagPr>
          <w:attr w:name="ProductID" w:val="2 га"/>
        </w:smartTagPr>
        <w:r>
          <w:rPr>
            <w:rFonts w:ascii="Virtec Times New Roman Uz" w:hAnsi="Virtec Times New Roman Uz"/>
            <w:sz w:val="28"/>
          </w:rPr>
          <w:t>2 га</w:t>
        </w:r>
      </w:smartTag>
      <w:r>
        <w:rPr>
          <w:rFonts w:ascii="Virtec Times New Roman Uz" w:hAnsi="Virtec Times New Roman Uz"/>
          <w:sz w:val="28"/>
        </w:rPr>
        <w:t xml:space="preserve"> тенг бўлса, инвестицияга кетадиган ЯММнинг улуши икки шахарда хам бир хилда бўлса, у холда Х шахридаги ЯММнинг ўсиш суръати: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а) У шахрига караганда 50 % га юкори;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б) У шахрига нисбатан 2 марта паст;</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в) У шахридаги ўсиш суръатининг 2/3 кисмига тенг;</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г) У шахрига караганда 33*1/3% га кўп;</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д) олдин берилган барча жавоблар нотўгри.</w:t>
      </w:r>
    </w:p>
    <w:p w:rsidR="0000346E" w:rsidRDefault="0000346E" w:rsidP="0000346E">
      <w:pPr>
        <w:jc w:val="both"/>
        <w:rPr>
          <w:rFonts w:ascii="Virtec Times New Roman Uz" w:hAnsi="Virtec Times New Roman Uz"/>
          <w:sz w:val="28"/>
        </w:rPr>
      </w:pPr>
      <w:r>
        <w:rPr>
          <w:rFonts w:ascii="Virtec Times New Roman Uz" w:hAnsi="Virtec Times New Roman Uz"/>
          <w:sz w:val="28"/>
        </w:rPr>
        <w:t xml:space="preserve">  </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7. Ривожланган мамлакатларда иктисодий ўсишнинг асосий сабаби - бу:</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а) иш вакти хажмининг ошиши;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б) ишлаб чикаришдаги технологик ўзгаришлар;</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в) фойдаланиладиган капитал хажмининг ошиши;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г) иктисодий ўсишни таъминловчи пул-кредит ва фискал сиёсатни амалга ошириш;</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д) ишчи кучи малакасининг ошиши.</w:t>
      </w:r>
    </w:p>
    <w:p w:rsidR="0000346E" w:rsidRDefault="0000346E" w:rsidP="0000346E">
      <w:pPr>
        <w:jc w:val="both"/>
        <w:rPr>
          <w:rFonts w:ascii="Virtec Times New Roman Uz" w:hAnsi="Virtec Times New Roman Uz"/>
          <w:sz w:val="28"/>
        </w:rPr>
      </w:pP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lastRenderedPageBreak/>
        <w:t>8. Куйидагиларнинг кайси бири мехнат унумдорлигининг ўсишига таъсир этмайди: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а) технологик ўзгаришлар;</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б) ишчилар сонининг кўпайиши;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в) ишчиларнинг маълумоти ва малакаси даражаси;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г) ишлаб чикариш кўлами самараси;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д) ишлаб чикаришни ташкил этиш даражаси.</w:t>
      </w:r>
    </w:p>
    <w:p w:rsidR="0000346E" w:rsidRDefault="0000346E" w:rsidP="0000346E">
      <w:pPr>
        <w:jc w:val="both"/>
        <w:rPr>
          <w:rFonts w:ascii="Virtec Times New Roman Uz" w:hAnsi="Virtec Times New Roman Uz"/>
          <w:sz w:val="28"/>
        </w:rPr>
      </w:pP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9. Фараз килайлик, иктисодиётда хар бири 3000 соат ишлайдиган 50 та ишчи банд. Агар мехнат унумдорлигини соатига 8 сўмни ташкил этса, ишлаб чикарилган махсулотнинг умумий хажмини топинг:</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а) 150 минг сўм;</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б) 750 минг сўм;</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в) миллион сўм;</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г) 1200000 сўм;</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д) 1400000 сўм.</w:t>
      </w:r>
    </w:p>
    <w:p w:rsidR="0000346E" w:rsidRDefault="0000346E" w:rsidP="0000346E">
      <w:pPr>
        <w:jc w:val="both"/>
        <w:rPr>
          <w:rFonts w:ascii="Virtec Times New Roman Uz" w:hAnsi="Virtec Times New Roman Uz"/>
          <w:sz w:val="28"/>
        </w:rPr>
      </w:pP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10.Тўла бандлик эришилган иктисодида ресурслар ишлаб чикариш воситалари ишлаб чикариш сохасига караб сезиларли силжиса, унда куйидагилардан кайсини кутиш мумкин?</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а) жорий истеъмол хажмининг ошишини;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б) келажакда истеъмол хажмининг камайишини;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 xml:space="preserve">в) ЯММ ўсиш суръатларининг пасайишини; </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 xml:space="preserve">г) мехнат унумдорлиги ўсишини; </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д) инвестициялар хажми камайишини.</w:t>
      </w:r>
    </w:p>
    <w:p w:rsidR="0000346E" w:rsidRDefault="0000346E" w:rsidP="0000346E">
      <w:pPr>
        <w:jc w:val="both"/>
        <w:rPr>
          <w:rFonts w:ascii="Virtec Times New Roman Uz" w:hAnsi="Virtec Times New Roman Uz"/>
          <w:sz w:val="28"/>
        </w:rPr>
      </w:pP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11. ЯММ реал хажми ва ахоли жон бошига реал ЯММ хажми ўсиши тўгрисида маълумот:</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а) Жон бошига реал ЯММ хажми жами реал ЯММ хажмига нисбатан доимо тез ўсишини кўрсатади;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б) иктисодий ўсишни пасайтириб кўрсатади, чунки бу кўрсаткичлар атроф-мухитни ифлослаш омилини хисобга олмайди;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в) иктисодий ўсишни пасайтириб кўрсатади, чунки бу кўрсаткичлар ишлаб чикаришни кискартиришни хисобга олмайди;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г) иктисодий ўсишни ошириб кўрсатади, чунки улар хаёт сифатини яхшилашни эътиборга олмайди;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д) ЯММ реал хажми номинал хажмига нисбатан доимо тез ўсишини кўрсатади.</w:t>
      </w:r>
    </w:p>
    <w:p w:rsidR="0000346E" w:rsidRDefault="0000346E" w:rsidP="0000346E">
      <w:pPr>
        <w:jc w:val="both"/>
        <w:rPr>
          <w:rFonts w:ascii="Virtec Times New Roman Uz" w:hAnsi="Virtec Times New Roman Uz"/>
          <w:sz w:val="28"/>
        </w:rPr>
      </w:pP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12. Иктисодий ўсиш ифодаланиши мумкин:</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lastRenderedPageBreak/>
        <w:t>а) ишлаб чикариш имкониятлари эгри чизигининг чапга силжиши билан;</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 xml:space="preserve">б) ишлаб чикариш имкониятлари эгри чизигининг ўнгга силжиши билан; </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в) ишлаб чикариш имкониятлари эгри чизиги бўйлаб нуктанинг харакати билан;</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г) ишлаб чикариш имкониятлари эгри чизигининг ичида бир нуктадан бошкасига ўтиши билан;</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д) ишлаб чикариш имкониятлари эгри чизигининг ташкарисида бир нуктадан бошкасига ўтиши билан.</w:t>
      </w:r>
    </w:p>
    <w:p w:rsidR="0000346E" w:rsidRDefault="0000346E" w:rsidP="0000346E">
      <w:pPr>
        <w:jc w:val="both"/>
        <w:rPr>
          <w:rFonts w:ascii="Virtec Times New Roman Uz" w:hAnsi="Virtec Times New Roman Uz"/>
          <w:sz w:val="28"/>
        </w:rPr>
      </w:pP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13. "АД - А</w:t>
      </w:r>
      <w:r>
        <w:rPr>
          <w:rFonts w:ascii="Virtec Times New Roman Uz" w:hAnsi="Virtec Times New Roman Uz"/>
          <w:sz w:val="28"/>
          <w:lang w:val="en-US"/>
        </w:rPr>
        <w:t>S</w:t>
      </w:r>
      <w:r>
        <w:rPr>
          <w:rFonts w:ascii="Virtec Times New Roman Uz" w:hAnsi="Virtec Times New Roman Uz"/>
          <w:sz w:val="28"/>
        </w:rPr>
        <w:t xml:space="preserve">" моделида иктисодий ўсиш ифодаланиши мумкин: </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 xml:space="preserve">а) </w:t>
      </w:r>
      <w:r>
        <w:rPr>
          <w:rFonts w:ascii="Virtec Times New Roman Uz" w:hAnsi="Virtec Times New Roman Uz"/>
          <w:sz w:val="28"/>
          <w:lang w:val="en-US"/>
        </w:rPr>
        <w:t>AS</w:t>
      </w:r>
      <w:r>
        <w:rPr>
          <w:rFonts w:ascii="Virtec Times New Roman Uz" w:hAnsi="Virtec Times New Roman Uz"/>
          <w:sz w:val="28"/>
        </w:rPr>
        <w:t xml:space="preserve"> эгри чизигининг чапга силжиши; </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 xml:space="preserve">б) </w:t>
      </w:r>
      <w:r>
        <w:rPr>
          <w:rFonts w:ascii="Virtec Times New Roman Uz" w:hAnsi="Virtec Times New Roman Uz"/>
          <w:sz w:val="28"/>
          <w:lang w:val="en-US"/>
        </w:rPr>
        <w:t>AD</w:t>
      </w:r>
      <w:r>
        <w:rPr>
          <w:rFonts w:ascii="Virtec Times New Roman Uz" w:hAnsi="Virtec Times New Roman Uz"/>
          <w:sz w:val="28"/>
        </w:rPr>
        <w:t xml:space="preserve"> эгри чизигининг чапга силжиши;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 xml:space="preserve">в) </w:t>
      </w:r>
      <w:r>
        <w:rPr>
          <w:rFonts w:ascii="Virtec Times New Roman Uz" w:hAnsi="Virtec Times New Roman Uz"/>
          <w:sz w:val="28"/>
          <w:lang w:val="en-US"/>
        </w:rPr>
        <w:t>AD</w:t>
      </w:r>
      <w:r>
        <w:rPr>
          <w:rFonts w:ascii="Virtec Times New Roman Uz" w:hAnsi="Virtec Times New Roman Uz"/>
          <w:sz w:val="28"/>
        </w:rPr>
        <w:t xml:space="preserve"> эгри чизигининг ўнгга силжиши;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 xml:space="preserve">г) </w:t>
      </w:r>
      <w:r>
        <w:rPr>
          <w:rFonts w:ascii="Virtec Times New Roman Uz" w:hAnsi="Virtec Times New Roman Uz"/>
          <w:sz w:val="28"/>
          <w:lang w:val="en-US"/>
        </w:rPr>
        <w:t>AS</w:t>
      </w:r>
      <w:r>
        <w:rPr>
          <w:rFonts w:ascii="Virtec Times New Roman Uz" w:hAnsi="Virtec Times New Roman Uz"/>
          <w:sz w:val="28"/>
        </w:rPr>
        <w:t xml:space="preserve"> эгри чизигининг ўнгга силжиши;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00346E" w:rsidRDefault="0000346E" w:rsidP="0000346E">
      <w:pPr>
        <w:jc w:val="both"/>
        <w:rPr>
          <w:rFonts w:ascii="Virtec Times New Roman Uz" w:hAnsi="Virtec Times New Roman Uz"/>
          <w:sz w:val="28"/>
        </w:rPr>
      </w:pP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14. Иктисодий ўсиш назарияси тарафдорлари ўз концепциясини химоялашда куйида келтирилган таъкидлардан кайси бирига таянмайдилар?</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 xml:space="preserve">а) иктисодий ўсиш хаёт фаровонлиги даражасини оширади; </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б) иктисод ривожланганда кашшоклик билан кураш осон;</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в) ЯММ реал хажми ўсиши билан атроф-мухитни согломлаштириш ўртасида турли богликлик бор;</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г) иктисодий ўсиш маълумот ва малаканинг ошишига таянч яратади;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д) иктисодий ўсиш мамлакат химоясини мустахкамлашга олиб келади.</w:t>
      </w:r>
    </w:p>
    <w:p w:rsidR="0000346E" w:rsidRDefault="0000346E" w:rsidP="0000346E">
      <w:pPr>
        <w:jc w:val="both"/>
        <w:rPr>
          <w:rFonts w:ascii="Virtec Times New Roman Uz" w:hAnsi="Virtec Times New Roman Uz"/>
          <w:sz w:val="28"/>
        </w:rPr>
      </w:pP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15. А мамлакатда ЯММнинг жамгариладиган (инвестицияланадиган) кисми 15%, Б мамлакатда 10%. Капиталнинг махсулотга нисбати иккала мамлакатда баробар деб хисобласак, А мамлакатда ЯММ ўсиш суръати кандай бўлади?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а) Б мамлакатдагига нисбатан 50 % га юкори;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б) Б мамлакатдагига нисбатан 5 % га юкори;</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в) Б мамлакатдагига караганда 33*1/3% га кўп;</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г) Б мамлакат ўсиш суръатига тенг;</w:t>
      </w:r>
    </w:p>
    <w:p w:rsidR="0000346E" w:rsidRDefault="0000346E" w:rsidP="0000346E">
      <w:pPr>
        <w:ind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00346E" w:rsidRDefault="0000346E" w:rsidP="0000346E">
      <w:pPr>
        <w:ind w:firstLine="720"/>
        <w:jc w:val="both"/>
        <w:rPr>
          <w:rFonts w:ascii="Virtec Times New Roman Uz" w:hAnsi="Virtec Times New Roman Uz"/>
          <w:sz w:val="28"/>
        </w:rPr>
      </w:pPr>
    </w:p>
    <w:p w:rsidR="0000346E" w:rsidRDefault="0000346E" w:rsidP="0000346E">
      <w:pPr>
        <w:ind w:firstLine="720"/>
        <w:jc w:val="both"/>
        <w:rPr>
          <w:rFonts w:ascii="Virtec Times New Roman Uz" w:hAnsi="Virtec Times New Roman Uz"/>
          <w:sz w:val="28"/>
        </w:rPr>
      </w:pPr>
    </w:p>
    <w:p w:rsidR="0000346E" w:rsidRDefault="0000346E" w:rsidP="0000346E">
      <w:pPr>
        <w:ind w:firstLine="720"/>
        <w:jc w:val="both"/>
        <w:rPr>
          <w:rFonts w:ascii="Virtec Times New Roman Uz" w:hAnsi="Virtec Times New Roman Uz"/>
          <w:sz w:val="28"/>
        </w:rPr>
      </w:pPr>
    </w:p>
    <w:p w:rsidR="0000346E" w:rsidRDefault="0000346E" w:rsidP="0000346E">
      <w:pPr>
        <w:ind w:firstLine="720"/>
        <w:jc w:val="both"/>
        <w:rPr>
          <w:rFonts w:ascii="Virtec Times New Roman Uz" w:hAnsi="Virtec Times New Roman Uz"/>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Virtec Times New Roman Uz">
    <w:altName w:val="Times New Roman"/>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B468A994"/>
    <w:lvl w:ilvl="0">
      <w:start w:val="1"/>
      <w:numFmt w:val="bullet"/>
      <w:pStyle w:val="2"/>
      <w:lvlText w:val=""/>
      <w:lvlJc w:val="left"/>
      <w:pPr>
        <w:tabs>
          <w:tab w:val="num" w:pos="643"/>
        </w:tabs>
        <w:ind w:left="643" w:hanging="360"/>
      </w:pPr>
      <w:rPr>
        <w:rFonts w:ascii="Symbol" w:hAnsi="Symbol" w:hint="default"/>
      </w:rPr>
    </w:lvl>
  </w:abstractNum>
  <w:abstractNum w:abstractNumId="1">
    <w:nsid w:val="29100A6E"/>
    <w:multiLevelType w:val="singleLevel"/>
    <w:tmpl w:val="8FD099BE"/>
    <w:lvl w:ilvl="0">
      <w:start w:val="1"/>
      <w:numFmt w:val="decimal"/>
      <w:lvlText w:val="%1)"/>
      <w:lvlJc w:val="left"/>
      <w:pPr>
        <w:tabs>
          <w:tab w:val="num" w:pos="1440"/>
        </w:tabs>
        <w:ind w:left="1440" w:hanging="720"/>
      </w:pPr>
      <w:rPr>
        <w:rFonts w:hint="default"/>
      </w:rPr>
    </w:lvl>
  </w:abstractNum>
  <w:abstractNum w:abstractNumId="2">
    <w:nsid w:val="705069F9"/>
    <w:multiLevelType w:val="singleLevel"/>
    <w:tmpl w:val="6F78D4F2"/>
    <w:lvl w:ilvl="0">
      <w:start w:val="1"/>
      <w:numFmt w:val="decimal"/>
      <w:lvlText w:val="%1)"/>
      <w:lvlJc w:val="left"/>
      <w:pPr>
        <w:tabs>
          <w:tab w:val="num" w:pos="1080"/>
        </w:tabs>
        <w:ind w:left="1080" w:hanging="360"/>
      </w:pPr>
      <w:rPr>
        <w:rFonts w:hint="default"/>
      </w:rPr>
    </w:lvl>
  </w:abstractNum>
  <w:abstractNum w:abstractNumId="3">
    <w:nsid w:val="73457137"/>
    <w:multiLevelType w:val="singleLevel"/>
    <w:tmpl w:val="04190011"/>
    <w:lvl w:ilvl="0">
      <w:start w:val="1"/>
      <w:numFmt w:val="decimal"/>
      <w:lvlText w:val="%1)"/>
      <w:lvlJc w:val="left"/>
      <w:pPr>
        <w:tabs>
          <w:tab w:val="num" w:pos="360"/>
        </w:tabs>
        <w:ind w:left="360" w:hanging="36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46E"/>
    <w:rsid w:val="0000346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List 4"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346E"/>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00346E"/>
    <w:rPr>
      <w:rFonts w:ascii="Courier New" w:hAnsi="Courier New"/>
    </w:rPr>
  </w:style>
  <w:style w:type="character" w:customStyle="1" w:styleId="a4">
    <w:name w:val="Текст Знак"/>
    <w:basedOn w:val="a0"/>
    <w:link w:val="a3"/>
    <w:rsid w:val="0000346E"/>
    <w:rPr>
      <w:rFonts w:ascii="Courier New" w:eastAsia="Times New Roman" w:hAnsi="Courier New" w:cs="Times New Roman"/>
      <w:sz w:val="20"/>
      <w:szCs w:val="20"/>
      <w:lang w:val="ru-RU" w:eastAsia="ru-RU"/>
    </w:rPr>
  </w:style>
  <w:style w:type="paragraph" w:styleId="a5">
    <w:name w:val="List"/>
    <w:basedOn w:val="a"/>
    <w:rsid w:val="0000346E"/>
    <w:pPr>
      <w:ind w:left="283" w:hanging="283"/>
    </w:pPr>
  </w:style>
  <w:style w:type="paragraph" w:styleId="20">
    <w:name w:val="List 2"/>
    <w:basedOn w:val="a"/>
    <w:rsid w:val="0000346E"/>
    <w:pPr>
      <w:ind w:left="566" w:hanging="283"/>
    </w:pPr>
  </w:style>
  <w:style w:type="paragraph" w:styleId="4">
    <w:name w:val="List 4"/>
    <w:basedOn w:val="a"/>
    <w:rsid w:val="0000346E"/>
    <w:pPr>
      <w:ind w:left="1132" w:hanging="283"/>
    </w:pPr>
  </w:style>
  <w:style w:type="paragraph" w:styleId="2">
    <w:name w:val="List Bullet 2"/>
    <w:basedOn w:val="a"/>
    <w:autoRedefine/>
    <w:rsid w:val="0000346E"/>
    <w:pPr>
      <w:numPr>
        <w:numId w:val="1"/>
      </w:numPr>
      <w:spacing w:line="312" w:lineRule="auto"/>
      <w:ind w:left="0" w:firstLine="720"/>
      <w:jc w:val="both"/>
    </w:pPr>
    <w:rPr>
      <w:sz w:val="28"/>
    </w:rPr>
  </w:style>
  <w:style w:type="paragraph" w:styleId="a6">
    <w:name w:val="List Continue"/>
    <w:basedOn w:val="a"/>
    <w:rsid w:val="0000346E"/>
    <w:pPr>
      <w:spacing w:after="120"/>
      <w:ind w:left="283"/>
    </w:pPr>
  </w:style>
  <w:style w:type="paragraph" w:styleId="21">
    <w:name w:val="List Continue 2"/>
    <w:basedOn w:val="a"/>
    <w:rsid w:val="0000346E"/>
    <w:pPr>
      <w:spacing w:after="120"/>
      <w:ind w:left="566"/>
    </w:pPr>
  </w:style>
  <w:style w:type="paragraph" w:styleId="a7">
    <w:name w:val="Body Text"/>
    <w:basedOn w:val="a"/>
    <w:link w:val="a8"/>
    <w:rsid w:val="0000346E"/>
    <w:pPr>
      <w:spacing w:after="120"/>
    </w:pPr>
  </w:style>
  <w:style w:type="character" w:customStyle="1" w:styleId="a8">
    <w:name w:val="Основной текст Знак"/>
    <w:basedOn w:val="a0"/>
    <w:link w:val="a7"/>
    <w:rsid w:val="0000346E"/>
    <w:rPr>
      <w:rFonts w:ascii="Times New Roman" w:eastAsia="Times New Roman" w:hAnsi="Times New Roman" w:cs="Times New Roman"/>
      <w:sz w:val="20"/>
      <w:szCs w:val="20"/>
      <w:lang w:val="ru-RU" w:eastAsia="ru-RU"/>
    </w:rPr>
  </w:style>
  <w:style w:type="paragraph" w:styleId="a9">
    <w:name w:val="Body Text Indent"/>
    <w:basedOn w:val="a"/>
    <w:link w:val="aa"/>
    <w:rsid w:val="0000346E"/>
    <w:pPr>
      <w:spacing w:line="312" w:lineRule="auto"/>
      <w:ind w:firstLine="720"/>
      <w:jc w:val="both"/>
    </w:pPr>
    <w:rPr>
      <w:sz w:val="28"/>
    </w:rPr>
  </w:style>
  <w:style w:type="character" w:customStyle="1" w:styleId="aa">
    <w:name w:val="Основной текст с отступом Знак"/>
    <w:basedOn w:val="a0"/>
    <w:link w:val="a9"/>
    <w:rsid w:val="0000346E"/>
    <w:rPr>
      <w:rFonts w:ascii="Times New Roman" w:eastAsia="Times New Roman" w:hAnsi="Times New Roman" w:cs="Times New Roman"/>
      <w:sz w:val="28"/>
      <w:szCs w:val="20"/>
      <w:lang w:val="ru-RU" w:eastAsia="ru-RU"/>
    </w:rPr>
  </w:style>
  <w:style w:type="paragraph" w:styleId="22">
    <w:name w:val="Body Text 2"/>
    <w:basedOn w:val="a"/>
    <w:link w:val="23"/>
    <w:rsid w:val="0000346E"/>
    <w:rPr>
      <w:sz w:val="26"/>
    </w:rPr>
  </w:style>
  <w:style w:type="character" w:customStyle="1" w:styleId="23">
    <w:name w:val="Основной текст 2 Знак"/>
    <w:basedOn w:val="a0"/>
    <w:link w:val="22"/>
    <w:rsid w:val="0000346E"/>
    <w:rPr>
      <w:rFonts w:ascii="Times New Roman" w:eastAsia="Times New Roman" w:hAnsi="Times New Roman" w:cs="Times New Roman"/>
      <w:sz w:val="26"/>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List 4"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346E"/>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00346E"/>
    <w:rPr>
      <w:rFonts w:ascii="Courier New" w:hAnsi="Courier New"/>
    </w:rPr>
  </w:style>
  <w:style w:type="character" w:customStyle="1" w:styleId="a4">
    <w:name w:val="Текст Знак"/>
    <w:basedOn w:val="a0"/>
    <w:link w:val="a3"/>
    <w:rsid w:val="0000346E"/>
    <w:rPr>
      <w:rFonts w:ascii="Courier New" w:eastAsia="Times New Roman" w:hAnsi="Courier New" w:cs="Times New Roman"/>
      <w:sz w:val="20"/>
      <w:szCs w:val="20"/>
      <w:lang w:val="ru-RU" w:eastAsia="ru-RU"/>
    </w:rPr>
  </w:style>
  <w:style w:type="paragraph" w:styleId="a5">
    <w:name w:val="List"/>
    <w:basedOn w:val="a"/>
    <w:rsid w:val="0000346E"/>
    <w:pPr>
      <w:ind w:left="283" w:hanging="283"/>
    </w:pPr>
  </w:style>
  <w:style w:type="paragraph" w:styleId="20">
    <w:name w:val="List 2"/>
    <w:basedOn w:val="a"/>
    <w:rsid w:val="0000346E"/>
    <w:pPr>
      <w:ind w:left="566" w:hanging="283"/>
    </w:pPr>
  </w:style>
  <w:style w:type="paragraph" w:styleId="4">
    <w:name w:val="List 4"/>
    <w:basedOn w:val="a"/>
    <w:rsid w:val="0000346E"/>
    <w:pPr>
      <w:ind w:left="1132" w:hanging="283"/>
    </w:pPr>
  </w:style>
  <w:style w:type="paragraph" w:styleId="2">
    <w:name w:val="List Bullet 2"/>
    <w:basedOn w:val="a"/>
    <w:autoRedefine/>
    <w:rsid w:val="0000346E"/>
    <w:pPr>
      <w:numPr>
        <w:numId w:val="1"/>
      </w:numPr>
      <w:spacing w:line="312" w:lineRule="auto"/>
      <w:ind w:left="0" w:firstLine="720"/>
      <w:jc w:val="both"/>
    </w:pPr>
    <w:rPr>
      <w:sz w:val="28"/>
    </w:rPr>
  </w:style>
  <w:style w:type="paragraph" w:styleId="a6">
    <w:name w:val="List Continue"/>
    <w:basedOn w:val="a"/>
    <w:rsid w:val="0000346E"/>
    <w:pPr>
      <w:spacing w:after="120"/>
      <w:ind w:left="283"/>
    </w:pPr>
  </w:style>
  <w:style w:type="paragraph" w:styleId="21">
    <w:name w:val="List Continue 2"/>
    <w:basedOn w:val="a"/>
    <w:rsid w:val="0000346E"/>
    <w:pPr>
      <w:spacing w:after="120"/>
      <w:ind w:left="566"/>
    </w:pPr>
  </w:style>
  <w:style w:type="paragraph" w:styleId="a7">
    <w:name w:val="Body Text"/>
    <w:basedOn w:val="a"/>
    <w:link w:val="a8"/>
    <w:rsid w:val="0000346E"/>
    <w:pPr>
      <w:spacing w:after="120"/>
    </w:pPr>
  </w:style>
  <w:style w:type="character" w:customStyle="1" w:styleId="a8">
    <w:name w:val="Основной текст Знак"/>
    <w:basedOn w:val="a0"/>
    <w:link w:val="a7"/>
    <w:rsid w:val="0000346E"/>
    <w:rPr>
      <w:rFonts w:ascii="Times New Roman" w:eastAsia="Times New Roman" w:hAnsi="Times New Roman" w:cs="Times New Roman"/>
      <w:sz w:val="20"/>
      <w:szCs w:val="20"/>
      <w:lang w:val="ru-RU" w:eastAsia="ru-RU"/>
    </w:rPr>
  </w:style>
  <w:style w:type="paragraph" w:styleId="a9">
    <w:name w:val="Body Text Indent"/>
    <w:basedOn w:val="a"/>
    <w:link w:val="aa"/>
    <w:rsid w:val="0000346E"/>
    <w:pPr>
      <w:spacing w:line="312" w:lineRule="auto"/>
      <w:ind w:firstLine="720"/>
      <w:jc w:val="both"/>
    </w:pPr>
    <w:rPr>
      <w:sz w:val="28"/>
    </w:rPr>
  </w:style>
  <w:style w:type="character" w:customStyle="1" w:styleId="aa">
    <w:name w:val="Основной текст с отступом Знак"/>
    <w:basedOn w:val="a0"/>
    <w:link w:val="a9"/>
    <w:rsid w:val="0000346E"/>
    <w:rPr>
      <w:rFonts w:ascii="Times New Roman" w:eastAsia="Times New Roman" w:hAnsi="Times New Roman" w:cs="Times New Roman"/>
      <w:sz w:val="28"/>
      <w:szCs w:val="20"/>
      <w:lang w:val="ru-RU" w:eastAsia="ru-RU"/>
    </w:rPr>
  </w:style>
  <w:style w:type="paragraph" w:styleId="22">
    <w:name w:val="Body Text 2"/>
    <w:basedOn w:val="a"/>
    <w:link w:val="23"/>
    <w:rsid w:val="0000346E"/>
    <w:rPr>
      <w:sz w:val="26"/>
    </w:rPr>
  </w:style>
  <w:style w:type="character" w:customStyle="1" w:styleId="23">
    <w:name w:val="Основной текст 2 Знак"/>
    <w:basedOn w:val="a0"/>
    <w:link w:val="22"/>
    <w:rsid w:val="0000346E"/>
    <w:rPr>
      <w:rFonts w:ascii="Times New Roman" w:eastAsia="Times New Roman" w:hAnsi="Times New Roman" w:cs="Times New Roman"/>
      <w:sz w:val="26"/>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oleObject" Target="embeddings/oleObject18.bin"/><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8" Type="http://schemas.openxmlformats.org/officeDocument/2006/relationships/image" Target="media/image2.wmf"/><Relationship Id="rId51" Type="http://schemas.openxmlformats.org/officeDocument/2006/relationships/oleObject" Target="embeddings/oleObject23.bin"/><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3432</Words>
  <Characters>19567</Characters>
  <Application>Microsoft Office Word</Application>
  <DocSecurity>0</DocSecurity>
  <Lines>163</Lines>
  <Paragraphs>45</Paragraphs>
  <ScaleCrop>false</ScaleCrop>
  <Company>Home</Company>
  <LinksUpToDate>false</LinksUpToDate>
  <CharactersWithSpaces>22954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2012-11-06T04:52:00Z</dcterms:created>
  <dcterms:modified xsi:type="dcterms:W3CDTF">2012-11-06T04:52:00Z</dcterms:modified>
</cp:coreProperties>
</file>